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72" w:rsidRPr="00470C53" w:rsidRDefault="00A63672" w:rsidP="00A636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05A6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Pr="00F005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590A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63672" w:rsidRPr="00F005A6" w:rsidRDefault="00A63672" w:rsidP="00A636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05A6">
        <w:rPr>
          <w:rFonts w:ascii="Times New Roman" w:hAnsi="Times New Roman" w:cs="Times New Roman"/>
          <w:sz w:val="28"/>
          <w:szCs w:val="28"/>
          <w:lang w:val="uk-UA"/>
        </w:rPr>
        <w:t>засідання методичного об’єднання класних керівників</w:t>
      </w:r>
    </w:p>
    <w:p w:rsidR="00A63672" w:rsidRPr="00F005A6" w:rsidRDefault="00A63672" w:rsidP="00A636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05A6">
        <w:rPr>
          <w:rFonts w:ascii="Times New Roman" w:hAnsi="Times New Roman" w:cs="Times New Roman"/>
          <w:sz w:val="28"/>
          <w:szCs w:val="28"/>
          <w:lang w:val="uk-UA"/>
        </w:rPr>
        <w:t>ХЛ № 161 «Імпульс»</w:t>
      </w:r>
    </w:p>
    <w:p w:rsidR="00C0590A" w:rsidRDefault="00C0590A" w:rsidP="00A636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005A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005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05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005A6">
        <w:rPr>
          <w:rFonts w:ascii="Times New Roman" w:hAnsi="Times New Roman" w:cs="Times New Roman"/>
          <w:sz w:val="28"/>
          <w:szCs w:val="28"/>
          <w:lang w:val="uk-UA"/>
        </w:rPr>
        <w:t>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3672" w:rsidRPr="00F005A6" w:rsidRDefault="00A63672" w:rsidP="00A636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05A6"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r w:rsidR="002568F9" w:rsidRPr="00F005A6">
        <w:rPr>
          <w:rFonts w:ascii="Times New Roman" w:hAnsi="Times New Roman" w:cs="Times New Roman"/>
          <w:sz w:val="28"/>
          <w:szCs w:val="28"/>
          <w:lang w:val="uk-UA"/>
        </w:rPr>
        <w:t>Шевнін В.В.</w:t>
      </w:r>
      <w:r w:rsidRPr="00F005A6">
        <w:rPr>
          <w:rFonts w:ascii="Times New Roman" w:hAnsi="Times New Roman" w:cs="Times New Roman"/>
          <w:sz w:val="28"/>
          <w:szCs w:val="28"/>
          <w:lang w:val="uk-UA"/>
        </w:rPr>
        <w:t>, класні керівники.</w:t>
      </w:r>
    </w:p>
    <w:p w:rsidR="00A63672" w:rsidRDefault="00A63672" w:rsidP="00A636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A6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904E97" w:rsidRPr="00904E97" w:rsidRDefault="00904E97" w:rsidP="00A636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.Обговорення та затвердження плану роботи МО класних кер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вник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</w:p>
    <w:p w:rsidR="00B131A7" w:rsidRDefault="00904E97" w:rsidP="00B131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31A7">
        <w:rPr>
          <w:rFonts w:ascii="Times New Roman" w:hAnsi="Times New Roman" w:cs="Times New Roman"/>
          <w:sz w:val="28"/>
          <w:szCs w:val="28"/>
          <w:lang w:val="uk-UA"/>
        </w:rPr>
        <w:t>.Про відвідування занять учнями.</w:t>
      </w:r>
    </w:p>
    <w:p w:rsidR="00B131A7" w:rsidRDefault="00904E97" w:rsidP="00B131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31A7" w:rsidRPr="00F005A6">
        <w:rPr>
          <w:rFonts w:ascii="Times New Roman" w:hAnsi="Times New Roman" w:cs="Times New Roman"/>
          <w:sz w:val="28"/>
          <w:szCs w:val="28"/>
          <w:lang w:val="uk-UA"/>
        </w:rPr>
        <w:t xml:space="preserve">.Про організацію роботи з питань соціального захисту учнів через систему внутришкільної методичної роботи. </w:t>
      </w:r>
    </w:p>
    <w:p w:rsidR="00904E97" w:rsidRDefault="00904E97" w:rsidP="00904E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05A6">
        <w:rPr>
          <w:rFonts w:ascii="Times New Roman" w:hAnsi="Times New Roman" w:cs="Times New Roman"/>
          <w:sz w:val="28"/>
          <w:szCs w:val="28"/>
          <w:lang w:val="uk-UA"/>
        </w:rPr>
        <w:t>І.СЛУХАЛИ: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4E97" w:rsidRDefault="005617B5" w:rsidP="00B131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05A6">
        <w:rPr>
          <w:rFonts w:ascii="Times New Roman" w:hAnsi="Times New Roman" w:cs="Times New Roman"/>
          <w:sz w:val="28"/>
          <w:szCs w:val="28"/>
          <w:lang w:val="uk-UA"/>
        </w:rPr>
        <w:t xml:space="preserve">Шевніна В.В., голову методичного об’єднання класних керівників ліцею,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8691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005A6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9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005A6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05A6">
        <w:rPr>
          <w:rFonts w:ascii="Times New Roman" w:hAnsi="Times New Roman" w:cs="Times New Roman"/>
          <w:sz w:val="28"/>
          <w:szCs w:val="28"/>
          <w:lang w:val="uk-UA"/>
        </w:rPr>
        <w:t xml:space="preserve"> який</w:t>
      </w:r>
      <w:r w:rsidR="00386910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проект плану роботи МО на 2017-2018 навчальнипй рік(додається), відзначивши, що план може коригуватися в залежності від конкретних обставин.</w:t>
      </w:r>
    </w:p>
    <w:p w:rsidR="00733E22" w:rsidRDefault="00733E22" w:rsidP="0073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359B">
        <w:rPr>
          <w:rFonts w:ascii="Times New Roman" w:hAnsi="Times New Roman" w:cs="Times New Roman"/>
          <w:sz w:val="28"/>
          <w:szCs w:val="28"/>
        </w:rPr>
        <w:t>.ПОСТАНОВИЛИ:</w:t>
      </w:r>
    </w:p>
    <w:p w:rsidR="00733E22" w:rsidRPr="00733E22" w:rsidRDefault="00733E22" w:rsidP="00733E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запропонований проект плану. </w:t>
      </w:r>
    </w:p>
    <w:p w:rsidR="00B131A7" w:rsidRDefault="00904E97" w:rsidP="00B131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31A7" w:rsidRPr="00F005A6">
        <w:rPr>
          <w:rFonts w:ascii="Times New Roman" w:hAnsi="Times New Roman" w:cs="Times New Roman"/>
          <w:sz w:val="28"/>
          <w:szCs w:val="28"/>
          <w:lang w:val="uk-UA"/>
        </w:rPr>
        <w:t>І.СЛУХАЛИ:</w:t>
      </w:r>
      <w:r w:rsidR="00B131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31A7" w:rsidRPr="001E359B" w:rsidRDefault="00B131A7" w:rsidP="00B131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1EA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359B">
        <w:rPr>
          <w:rFonts w:ascii="Times New Roman" w:hAnsi="Times New Roman" w:cs="Times New Roman"/>
          <w:sz w:val="28"/>
          <w:szCs w:val="28"/>
          <w:lang w:val="uk-UA"/>
        </w:rPr>
        <w:t>.В.Імінову, секретаря методичного обьєднання</w:t>
      </w:r>
      <w:r w:rsidRPr="001E359B">
        <w:rPr>
          <w:rFonts w:ascii="Times New Roman" w:hAnsi="Times New Roman" w:cs="Times New Roman"/>
          <w:sz w:val="28"/>
          <w:szCs w:val="28"/>
        </w:rPr>
        <w:t xml:space="preserve">, </w:t>
      </w:r>
      <w:r w:rsidR="00053DD2">
        <w:rPr>
          <w:rFonts w:ascii="Times New Roman" w:hAnsi="Times New Roman" w:cs="Times New Roman"/>
          <w:sz w:val="28"/>
          <w:szCs w:val="28"/>
          <w:lang w:val="uk-UA"/>
        </w:rPr>
        <w:t>з п.</w:t>
      </w:r>
      <w:r w:rsidR="00904E9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3DD2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денного, </w:t>
      </w:r>
      <w:r w:rsidRPr="001E359B">
        <w:rPr>
          <w:rFonts w:ascii="Times New Roman" w:hAnsi="Times New Roman" w:cs="Times New Roman"/>
          <w:sz w:val="28"/>
          <w:szCs w:val="28"/>
        </w:rPr>
        <w:t>як</w:t>
      </w:r>
      <w:r w:rsidRPr="001E359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E359B">
        <w:rPr>
          <w:rFonts w:ascii="Times New Roman" w:hAnsi="Times New Roman" w:cs="Times New Roman"/>
          <w:sz w:val="28"/>
          <w:szCs w:val="28"/>
        </w:rPr>
        <w:t xml:space="preserve"> </w:t>
      </w:r>
      <w:r w:rsidRPr="001E359B">
        <w:rPr>
          <w:rFonts w:ascii="Times New Roman" w:hAnsi="Times New Roman" w:cs="Times New Roman"/>
          <w:sz w:val="28"/>
          <w:szCs w:val="28"/>
          <w:lang w:val="uk-UA"/>
        </w:rPr>
        <w:t>повідомила, що</w:t>
      </w:r>
      <w:r w:rsidRPr="001E359B">
        <w:rPr>
          <w:rFonts w:ascii="Times New Roman" w:hAnsi="Times New Roman" w:cs="Times New Roman"/>
          <w:sz w:val="28"/>
          <w:szCs w:val="28"/>
        </w:rPr>
        <w:t xml:space="preserve"> наказом по ліцею від 01.09.2017 № 140, відповідальним за облік відвідування  учнями навчальних занять  на 2017-2018 н.р. призначено заступника директора ліцею з НВР Сереброву Л.З.. </w:t>
      </w:r>
      <w:r w:rsidRPr="001E359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E359B">
        <w:rPr>
          <w:rFonts w:ascii="Times New Roman" w:hAnsi="Times New Roman" w:cs="Times New Roman"/>
          <w:sz w:val="28"/>
          <w:szCs w:val="28"/>
        </w:rPr>
        <w:t xml:space="preserve">ласні керівники щоденно повинні надавати інформацію про відвідування учнями навчальних занять таким чином, щоб забезпечити звітність до РУО не </w:t>
      </w:r>
      <w:proofErr w:type="gramStart"/>
      <w:r w:rsidRPr="001E3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359B">
        <w:rPr>
          <w:rFonts w:ascii="Times New Roman" w:hAnsi="Times New Roman" w:cs="Times New Roman"/>
          <w:sz w:val="28"/>
          <w:szCs w:val="28"/>
        </w:rPr>
        <w:t xml:space="preserve">ізніше 10 години. Чергові класи отримують відповідні бланки </w:t>
      </w:r>
      <w:proofErr w:type="gramStart"/>
      <w:r w:rsidRPr="001E359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E359B">
        <w:rPr>
          <w:rFonts w:ascii="Times New Roman" w:hAnsi="Times New Roman" w:cs="Times New Roman"/>
          <w:sz w:val="28"/>
          <w:szCs w:val="28"/>
        </w:rPr>
        <w:t xml:space="preserve"> педагога-організтора і збирають дані протягом 1-2 уроків.</w:t>
      </w:r>
    </w:p>
    <w:p w:rsidR="00B131A7" w:rsidRPr="001E359B" w:rsidRDefault="00904E97" w:rsidP="00B131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31A7" w:rsidRPr="001E359B">
        <w:rPr>
          <w:rFonts w:ascii="Times New Roman" w:hAnsi="Times New Roman" w:cs="Times New Roman"/>
          <w:sz w:val="28"/>
          <w:szCs w:val="28"/>
        </w:rPr>
        <w:t>І.ПОСТАНОВИЛИ:</w:t>
      </w:r>
    </w:p>
    <w:p w:rsidR="00B131A7" w:rsidRPr="00B131A7" w:rsidRDefault="00B131A7" w:rsidP="00B131A7">
      <w:pPr>
        <w:spacing w:line="360" w:lineRule="auto"/>
        <w:jc w:val="both"/>
        <w:rPr>
          <w:sz w:val="28"/>
          <w:szCs w:val="28"/>
          <w:lang w:val="uk-UA"/>
        </w:rPr>
      </w:pPr>
      <w:r w:rsidRPr="001E359B">
        <w:rPr>
          <w:rFonts w:ascii="Times New Roman" w:hAnsi="Times New Roman" w:cs="Times New Roman"/>
          <w:sz w:val="28"/>
          <w:szCs w:val="28"/>
        </w:rPr>
        <w:t xml:space="preserve">Прийняти інформацію </w:t>
      </w:r>
      <w:proofErr w:type="gramStart"/>
      <w:r w:rsidRPr="001E35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E359B">
        <w:rPr>
          <w:rFonts w:ascii="Times New Roman" w:hAnsi="Times New Roman" w:cs="Times New Roman"/>
          <w:sz w:val="28"/>
          <w:szCs w:val="28"/>
        </w:rPr>
        <w:t xml:space="preserve"> відома та виконання.</w:t>
      </w:r>
    </w:p>
    <w:p w:rsidR="00733E22" w:rsidRDefault="00733E22" w:rsidP="008423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23DF" w:rsidRPr="00F005A6" w:rsidRDefault="00904E97" w:rsidP="008423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</w:t>
      </w:r>
      <w:r w:rsidR="00C133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2065F" w:rsidRPr="00F005A6">
        <w:rPr>
          <w:rFonts w:ascii="Times New Roman" w:hAnsi="Times New Roman" w:cs="Times New Roman"/>
          <w:sz w:val="28"/>
          <w:szCs w:val="28"/>
          <w:lang w:val="uk-UA"/>
        </w:rPr>
        <w:t>І.СЛУХАЛИ:</w:t>
      </w:r>
    </w:p>
    <w:p w:rsidR="005D58BE" w:rsidRPr="005D58BE" w:rsidRDefault="00A2544C" w:rsidP="004856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04E97" w:rsidRPr="00F005A6">
        <w:rPr>
          <w:rFonts w:ascii="Times New Roman" w:hAnsi="Times New Roman" w:cs="Times New Roman"/>
          <w:sz w:val="28"/>
          <w:szCs w:val="28"/>
          <w:lang w:val="uk-UA"/>
        </w:rPr>
        <w:t>Шевніна В.В., голову методичного об’єднання класних керівників ліцею,</w:t>
      </w:r>
      <w:r w:rsidR="0082065F" w:rsidRPr="00F0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E9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2065F" w:rsidRPr="00F005A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04E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065F" w:rsidRPr="00F0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91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2065F" w:rsidRPr="00F005A6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</w:t>
      </w:r>
      <w:r w:rsidR="00904E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065F" w:rsidRPr="00F005A6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BB1B8E" w:rsidRPr="00F005A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23B03" w:rsidRPr="00F0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4B8" w:rsidRPr="00F005A6">
        <w:rPr>
          <w:rFonts w:ascii="Times New Roman" w:hAnsi="Times New Roman" w:cs="Times New Roman"/>
          <w:sz w:val="28"/>
          <w:szCs w:val="28"/>
          <w:lang w:val="uk-UA"/>
        </w:rPr>
        <w:t>наголоси</w:t>
      </w:r>
      <w:r w:rsidR="00BB1B8E" w:rsidRPr="00F005A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54B8" w:rsidRPr="00F005A6">
        <w:rPr>
          <w:rFonts w:ascii="Times New Roman" w:hAnsi="Times New Roman" w:cs="Times New Roman"/>
          <w:sz w:val="28"/>
          <w:szCs w:val="28"/>
          <w:lang w:val="uk-UA"/>
        </w:rPr>
        <w:t>, що в</w:t>
      </w:r>
      <w:r w:rsidR="00A23B03" w:rsidRPr="00F005A6">
        <w:rPr>
          <w:rFonts w:ascii="Times New Roman" w:hAnsi="Times New Roman" w:cs="Times New Roman"/>
          <w:sz w:val="28"/>
          <w:szCs w:val="28"/>
          <w:lang w:val="uk-UA"/>
        </w:rPr>
        <w:t>иховна ро</w:t>
      </w:r>
      <w:r w:rsidR="00F005A6" w:rsidRPr="00F005A6">
        <w:rPr>
          <w:rFonts w:ascii="Times New Roman" w:hAnsi="Times New Roman" w:cs="Times New Roman"/>
          <w:sz w:val="28"/>
          <w:szCs w:val="28"/>
          <w:lang w:val="uk-UA"/>
        </w:rPr>
        <w:t>бота у Харківському ліцеї № 161</w:t>
      </w:r>
      <w:r w:rsidR="00904E9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23B03" w:rsidRPr="00F005A6">
        <w:rPr>
          <w:rFonts w:ascii="Times New Roman" w:hAnsi="Times New Roman" w:cs="Times New Roman"/>
          <w:sz w:val="28"/>
          <w:szCs w:val="28"/>
          <w:lang w:val="uk-UA"/>
        </w:rPr>
        <w:t>Імпульс» проводи</w:t>
      </w:r>
      <w:r w:rsidR="00BB1B8E" w:rsidRPr="00F005A6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A23B03" w:rsidRPr="00F005A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4754B8" w:rsidRPr="00F005A6">
        <w:rPr>
          <w:rFonts w:ascii="Times New Roman" w:hAnsi="Times New Roman" w:cs="Times New Roman"/>
          <w:sz w:val="28"/>
          <w:szCs w:val="28"/>
          <w:lang w:val="uk-UA"/>
        </w:rPr>
        <w:t xml:space="preserve">чіткій </w:t>
      </w:r>
      <w:r w:rsidR="00A23B03" w:rsidRPr="00F005A6">
        <w:rPr>
          <w:rFonts w:ascii="Times New Roman" w:hAnsi="Times New Roman" w:cs="Times New Roman"/>
          <w:sz w:val="28"/>
          <w:szCs w:val="28"/>
          <w:lang w:val="uk-UA"/>
        </w:rPr>
        <w:t>відповідності з річн</w:t>
      </w:r>
      <w:r w:rsidR="00F005A6" w:rsidRPr="00F005A6">
        <w:rPr>
          <w:rFonts w:ascii="Times New Roman" w:hAnsi="Times New Roman" w:cs="Times New Roman"/>
          <w:sz w:val="28"/>
          <w:szCs w:val="28"/>
          <w:lang w:val="uk-UA"/>
        </w:rPr>
        <w:t xml:space="preserve">им планом виховної роботи, який </w:t>
      </w:r>
      <w:r w:rsidR="00A23B03" w:rsidRPr="00F005A6">
        <w:rPr>
          <w:rFonts w:ascii="Times New Roman" w:hAnsi="Times New Roman" w:cs="Times New Roman"/>
          <w:sz w:val="28"/>
          <w:szCs w:val="28"/>
          <w:lang w:val="uk-UA"/>
        </w:rPr>
        <w:t>включає розділи «Співробітництво сім’ї та школи», «Національно-патріотичне виховання»,  «Правове виховання», «Організація соціального захисту дітей» тощо.</w:t>
      </w:r>
      <w:r w:rsidR="004754B8" w:rsidRPr="00F005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</w:t>
      </w:r>
      <w:r w:rsidR="004754B8" w:rsidRPr="00F005A6">
        <w:rPr>
          <w:rFonts w:ascii="Times New Roman" w:hAnsi="Times New Roman" w:cs="Times New Roman"/>
          <w:sz w:val="28"/>
          <w:szCs w:val="28"/>
          <w:lang w:val="uk-UA"/>
        </w:rPr>
        <w:t xml:space="preserve">розуміло, що успішна виховна робота можлива тільки за умов </w:t>
      </w:r>
      <w:r w:rsidR="00650C63" w:rsidRPr="00F005A6">
        <w:rPr>
          <w:rFonts w:ascii="Times New Roman" w:hAnsi="Times New Roman" w:cs="Times New Roman"/>
          <w:bCs/>
          <w:sz w:val="28"/>
          <w:szCs w:val="28"/>
          <w:lang w:val="uk-UA"/>
        </w:rPr>
        <w:t>чіткого</w:t>
      </w:r>
      <w:r w:rsidR="00650C63">
        <w:rPr>
          <w:sz w:val="28"/>
          <w:szCs w:val="28"/>
          <w:lang w:val="uk-UA"/>
        </w:rPr>
        <w:t xml:space="preserve"> </w:t>
      </w:r>
      <w:r w:rsidR="00650C63" w:rsidRPr="00650C63">
        <w:rPr>
          <w:rFonts w:ascii="Times New Roman" w:hAnsi="Times New Roman" w:cs="Times New Roman"/>
          <w:sz w:val="28"/>
          <w:szCs w:val="28"/>
          <w:lang w:val="uk-UA"/>
        </w:rPr>
        <w:t>інформаційного</w:t>
      </w:r>
      <w:r w:rsidR="00BB1B8E" w:rsidRPr="00650C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0C63" w:rsidRPr="00650C63"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 w:rsidR="00650C63" w:rsidRPr="00650C63">
        <w:rPr>
          <w:bCs/>
          <w:sz w:val="28"/>
          <w:szCs w:val="28"/>
          <w:lang w:val="uk-UA"/>
        </w:rPr>
        <w:t xml:space="preserve"> </w:t>
      </w:r>
      <w:r w:rsidR="00F005A6" w:rsidRPr="00F005A6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BB1B8E" w:rsidRPr="00F005A6">
        <w:rPr>
          <w:rFonts w:ascii="Times New Roman" w:hAnsi="Times New Roman" w:cs="Times New Roman"/>
          <w:bCs/>
          <w:sz w:val="28"/>
          <w:szCs w:val="28"/>
        </w:rPr>
        <w:t>ауково-методичн</w:t>
      </w:r>
      <w:r w:rsidR="00F005A6" w:rsidRPr="00F005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ого </w:t>
      </w:r>
      <w:r w:rsidR="00BB1B8E" w:rsidRPr="00F005A6">
        <w:rPr>
          <w:rFonts w:ascii="Times New Roman" w:hAnsi="Times New Roman" w:cs="Times New Roman"/>
          <w:bCs/>
          <w:sz w:val="28"/>
          <w:szCs w:val="28"/>
        </w:rPr>
        <w:t xml:space="preserve">забезпечення навчально-виховного </w:t>
      </w:r>
      <w:r w:rsidRPr="00650C63">
        <w:rPr>
          <w:rFonts w:ascii="Times New Roman" w:hAnsi="Times New Roman" w:cs="Times New Roman"/>
          <w:bCs/>
          <w:sz w:val="28"/>
          <w:szCs w:val="28"/>
        </w:rPr>
        <w:t>процессу</w:t>
      </w:r>
      <w:r w:rsidR="00650C63" w:rsidRPr="00650C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50C63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650C63" w:rsidRPr="00650C63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50C63">
        <w:rPr>
          <w:bCs/>
          <w:sz w:val="28"/>
          <w:szCs w:val="28"/>
          <w:lang w:val="uk-UA"/>
        </w:rPr>
        <w:t xml:space="preserve"> </w:t>
      </w:r>
      <w:r w:rsidR="00650C63" w:rsidRPr="00650C63">
        <w:rPr>
          <w:rFonts w:ascii="Times New Roman" w:hAnsi="Times New Roman" w:cs="Times New Roman"/>
          <w:bCs/>
          <w:sz w:val="28"/>
          <w:szCs w:val="28"/>
          <w:lang w:val="uk-UA"/>
        </w:rPr>
        <w:t>зокрема,</w:t>
      </w:r>
      <w:r w:rsidR="00650C63" w:rsidRPr="00650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C63" w:rsidRPr="00F005A6">
        <w:rPr>
          <w:rFonts w:ascii="Times New Roman" w:hAnsi="Times New Roman" w:cs="Times New Roman"/>
          <w:sz w:val="28"/>
          <w:szCs w:val="28"/>
          <w:lang w:val="uk-UA"/>
        </w:rPr>
        <w:t xml:space="preserve">питань соціального захисту учнів через систему внутришкільної методичної роботи. </w:t>
      </w:r>
      <w:r w:rsidR="00BB1B8E" w:rsidRPr="00F005A6">
        <w:rPr>
          <w:rFonts w:ascii="Times New Roman" w:hAnsi="Times New Roman" w:cs="Times New Roman"/>
          <w:sz w:val="28"/>
          <w:szCs w:val="28"/>
        </w:rPr>
        <w:br/>
      </w:r>
      <w:r w:rsidR="00053D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005A6" w:rsidRPr="00650C6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B1B8E" w:rsidRPr="00650C63">
        <w:rPr>
          <w:rFonts w:ascii="Times New Roman" w:hAnsi="Times New Roman" w:cs="Times New Roman"/>
          <w:sz w:val="28"/>
          <w:szCs w:val="28"/>
        </w:rPr>
        <w:t>Удосконалення навчально-виховного процесу в загальноосвітньому закладі пов’язане з необхідністю модернізації внутрішкільної науково-методичної роботи, її вдосконалення на інноваційній основі.</w:t>
      </w:r>
      <w:r w:rsidR="00F005A6" w:rsidRPr="00650C6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gramStart"/>
      <w:r w:rsidR="00BB1B8E" w:rsidRPr="00650C6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BB1B8E" w:rsidRPr="00650C63">
        <w:rPr>
          <w:rFonts w:ascii="Times New Roman" w:hAnsi="Times New Roman" w:cs="Times New Roman"/>
          <w:sz w:val="28"/>
          <w:szCs w:val="28"/>
        </w:rPr>
        <w:t>ідно-експериментальну діяльність шкільного педагога необхідно розглядати як форму педагогічної творчості – з одного боку, і як умову позитивного розвитку шкільної навчаль</w:t>
      </w:r>
      <w:r w:rsidR="00F005A6" w:rsidRPr="00650C63">
        <w:rPr>
          <w:rFonts w:ascii="Times New Roman" w:hAnsi="Times New Roman" w:cs="Times New Roman"/>
          <w:sz w:val="28"/>
          <w:szCs w:val="28"/>
        </w:rPr>
        <w:t>но-виховної системи – з іншого.</w:t>
      </w:r>
      <w:r w:rsidR="00BB1B8E" w:rsidRPr="00650C63">
        <w:rPr>
          <w:rFonts w:ascii="Times New Roman" w:hAnsi="Times New Roman" w:cs="Times New Roman"/>
          <w:sz w:val="28"/>
          <w:szCs w:val="28"/>
        </w:rPr>
        <w:br/>
      </w:r>
      <w:r w:rsidR="00F005A6" w:rsidRPr="00650C6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F7A63" w:rsidRPr="00650C63">
        <w:rPr>
          <w:rFonts w:ascii="Times New Roman" w:hAnsi="Times New Roman" w:cs="Times New Roman"/>
          <w:sz w:val="28"/>
          <w:szCs w:val="28"/>
          <w:lang w:val="uk-UA"/>
        </w:rPr>
        <w:t>Кожен класний керівник повинен володіти н</w:t>
      </w:r>
      <w:r w:rsidR="005D58BE" w:rsidRPr="00650C63">
        <w:rPr>
          <w:rFonts w:ascii="Times New Roman" w:hAnsi="Times New Roman" w:cs="Times New Roman"/>
          <w:bCs/>
          <w:iCs/>
          <w:sz w:val="28"/>
          <w:szCs w:val="28"/>
        </w:rPr>
        <w:t>ормативн</w:t>
      </w:r>
      <w:r w:rsidR="004F7A63" w:rsidRPr="00650C6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ою базою,</w:t>
      </w:r>
      <w:r w:rsidR="005D58BE" w:rsidRPr="00650C63">
        <w:rPr>
          <w:rFonts w:ascii="Times New Roman" w:hAnsi="Times New Roman" w:cs="Times New Roman"/>
          <w:bCs/>
          <w:iCs/>
          <w:sz w:val="28"/>
          <w:szCs w:val="28"/>
        </w:rPr>
        <w:t xml:space="preserve"> документ</w:t>
      </w:r>
      <w:r w:rsidR="004F7A63" w:rsidRPr="00650C6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ами, що</w:t>
      </w:r>
      <w:r w:rsidR="005D58BE" w:rsidRPr="00650C63">
        <w:rPr>
          <w:rFonts w:ascii="Times New Roman" w:hAnsi="Times New Roman" w:cs="Times New Roman"/>
          <w:bCs/>
          <w:iCs/>
          <w:sz w:val="28"/>
          <w:szCs w:val="28"/>
        </w:rPr>
        <w:t xml:space="preserve"> регулюють законодавство в галузі охорони дитинства.</w:t>
      </w:r>
      <w:r w:rsidR="004F7A63" w:rsidRPr="00650C6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</w:t>
      </w:r>
      <w:r w:rsidR="004F7A63" w:rsidRPr="00650C6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 першу черга це стосується с</w:t>
      </w:r>
      <w:r w:rsidR="005D58BE" w:rsidRPr="00650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оціальн</w:t>
      </w:r>
      <w:r w:rsidR="004F7A63" w:rsidRPr="00650C6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ого</w:t>
      </w:r>
      <w:r w:rsidR="005D58BE" w:rsidRPr="00650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захист</w:t>
      </w:r>
      <w:r w:rsidR="004F7A63" w:rsidRPr="00650C6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</w:t>
      </w:r>
      <w:r w:rsidR="005D58BE" w:rsidRPr="00650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дітей</w:t>
      </w:r>
      <w:r w:rsidR="004F7A63" w:rsidRPr="00650C6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 особливо</w:t>
      </w:r>
      <w:r w:rsidR="005D58BE" w:rsidRPr="00650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дітей пільгових категорій.</w:t>
      </w:r>
      <w:r w:rsidR="00E71EAF" w:rsidRPr="00650C6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з </w:t>
      </w:r>
      <w:proofErr w:type="gramStart"/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іального захисту учнів побудована відповідно з Конвенцією ООН про права дитини, Сімейним Кодексом України, Законом України від 01.06.2000 року №1768-III «Про охорону дитинства» (із змінами і доповненнями), Законом України від 28.02.1991 року № 796-ХІІ “Про статус і соціальний захист громадян, які постраждали внаслідок Чорнобильської катастрофи” (із змінами і доповненнями), Законом України від 21.11.1992 року №2811-ХІІ «Про державну допомогу сім’ям з дітьми» (із змінами і доповненнями), Законом України від 16.11.2000 року №2109-ІІІ «Про державну </w:t>
      </w:r>
      <w:proofErr w:type="gramStart"/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іальну допомогу інвалідам з дитинства та дітям-інвалідам» (із змінами і доповненнями), Законом України від 13.01.2005 року №2342-ІV «Про забезпечення організаційно-правових умов </w:t>
      </w:r>
      <w:proofErr w:type="gramStart"/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іального захисту дітей-сиріт та дітей, позбавлених батьківського піклування», Законом України від 02.06.2005 року №2623-ІV «Про основи соціального захисту бездомних громадян і безпритульних дітей», Постанови Кабінету Міністрів України від 05.04.1994 року №226 «Про поліпшення виховання, навчання, соціального захисту та матеріального забезпечення дітей-сиріт і дітей, позбавлених батьківського </w:t>
      </w:r>
      <w:proofErr w:type="gramStart"/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іклування» (із змінами і доповненнями), Постанови Кабінету Міністрів України від 03.06.1999 року №961 Програми соціального захисту громадян, постраждалих внаслідок 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Чорнобильської катастрофи на 2005 -2010 роки (обласна), Постанови Кабінету Міністрів України від 19.02.2007 р. №244 «Про затвердження Державної програми </w:t>
      </w:r>
      <w:proofErr w:type="gramStart"/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 сім'ї на період до 2010 року» та інших.</w:t>
      </w:r>
    </w:p>
    <w:p w:rsidR="005D58BE" w:rsidRPr="005D58BE" w:rsidRDefault="005D58BE" w:rsidP="004856B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завдання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9CD" w:rsidRPr="00F005A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інформаційного </w:t>
      </w:r>
      <w:r w:rsidR="00E71EAF">
        <w:rPr>
          <w:rFonts w:ascii="Times New Roman" w:hAnsi="Times New Roman" w:cs="Times New Roman"/>
          <w:sz w:val="28"/>
          <w:szCs w:val="28"/>
          <w:lang w:val="uk-UA"/>
        </w:rPr>
        <w:t xml:space="preserve">та методичного </w:t>
      </w:r>
      <w:r w:rsidR="007569CD" w:rsidRPr="00F005A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proofErr w:type="gramStart"/>
      <w:r w:rsidR="007569CD" w:rsidRPr="00F005A6">
        <w:rPr>
          <w:rFonts w:ascii="Times New Roman" w:hAnsi="Times New Roman" w:cs="Times New Roman"/>
          <w:sz w:val="28"/>
          <w:szCs w:val="28"/>
          <w:lang w:val="uk-UA"/>
        </w:rPr>
        <w:t>проф</w:t>
      </w:r>
      <w:proofErr w:type="gramEnd"/>
      <w:r w:rsidR="007569CD" w:rsidRPr="00F005A6">
        <w:rPr>
          <w:rFonts w:ascii="Times New Roman" w:hAnsi="Times New Roman" w:cs="Times New Roman"/>
          <w:sz w:val="28"/>
          <w:szCs w:val="28"/>
          <w:lang w:val="uk-UA"/>
        </w:rPr>
        <w:t>ілактичної роботи та роботи з питань соціального захисту учнів</w:t>
      </w:r>
      <w:r w:rsidR="00E71EAF">
        <w:rPr>
          <w:rFonts w:ascii="Times New Roman" w:hAnsi="Times New Roman" w:cs="Times New Roman"/>
          <w:sz w:val="28"/>
          <w:szCs w:val="28"/>
          <w:lang w:val="uk-UA"/>
        </w:rPr>
        <w:t xml:space="preserve"> полягають у  </w:t>
      </w:r>
      <w:r w:rsidRPr="00C0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створенн</w:t>
      </w:r>
      <w:r w:rsidR="00E71EAF" w:rsidRPr="00C059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C0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сприятливих умов для фізичного, психічного, соціального і духовного розвитку дітей, забезпеченн</w:t>
      </w:r>
      <w:r w:rsidR="00E71EAF" w:rsidRPr="00C059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C0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їх правового та соціального захисту;</w:t>
      </w:r>
      <w:r w:rsidR="00E71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</w:t>
      </w:r>
      <w:r w:rsidR="00E7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розвитку творчих і потенціальних здібностей дітей;</w:t>
      </w:r>
      <w:r w:rsidR="00E71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</w:t>
      </w:r>
      <w:r w:rsidR="00E7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захист дітей пільгового контингенту.</w:t>
      </w:r>
      <w:r w:rsidR="00E7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практичному аспекті це:</w:t>
      </w:r>
    </w:p>
    <w:p w:rsidR="005D58BE" w:rsidRPr="005D58BE" w:rsidRDefault="00C0590A" w:rsidP="0048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37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знайомлення працівників школи з нормативними документами, що регулюють законодавство в галузі охорони дитинства.</w:t>
      </w:r>
    </w:p>
    <w:p w:rsidR="00737805" w:rsidRDefault="00C0590A" w:rsidP="0048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.Признач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по 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ліцею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громадського інспектора з охорони дитинства </w:t>
      </w:r>
    </w:p>
    <w:p w:rsidR="005D58BE" w:rsidRPr="005D58BE" w:rsidRDefault="00C0590A" w:rsidP="0048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.Створ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використання фонду загального обов’язкового навчання.</w:t>
      </w:r>
    </w:p>
    <w:p w:rsidR="005D58BE" w:rsidRPr="005D58BE" w:rsidRDefault="00C0590A" w:rsidP="0048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.Онов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даних дітей пільгових категорій.</w:t>
      </w:r>
    </w:p>
    <w:p w:rsidR="005D58BE" w:rsidRPr="005D58BE" w:rsidRDefault="00C0590A" w:rsidP="0048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.Прове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дення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обстеження матеріально-побутових умов проживання дітей пільгових категорій. </w:t>
      </w:r>
    </w:p>
    <w:p w:rsidR="005D58BE" w:rsidRPr="005D58BE" w:rsidRDefault="00C0590A" w:rsidP="0048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.Забезпеч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пільгового контингенту підручниками в повному обсязі.</w:t>
      </w:r>
    </w:p>
    <w:p w:rsidR="005D58BE" w:rsidRPr="005D58BE" w:rsidRDefault="00C0590A" w:rsidP="0048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едення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індивідуальн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діагностичн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дітьми пільгового контингенту, нада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рекомендаці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 та вчителям.</w:t>
      </w:r>
    </w:p>
    <w:p w:rsidR="005D58BE" w:rsidRPr="005D58BE" w:rsidRDefault="00C0590A" w:rsidP="0048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.Забезпеч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медичних оглядів дітей пільгових категорій під час планових оглядів дітей школи медичними працівниками відповідних медичних установ.</w:t>
      </w:r>
    </w:p>
    <w:p w:rsidR="005D58BE" w:rsidRPr="005D58BE" w:rsidRDefault="00C0590A" w:rsidP="0048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.Залуч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 пільгового контингенту до відвідування факультативів, гуртків, секцій, студій, що функціонують на базі школи.</w:t>
      </w:r>
    </w:p>
    <w:p w:rsidR="005D58BE" w:rsidRPr="005D58BE" w:rsidRDefault="005D58BE" w:rsidP="00485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5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.Залуч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ільгових категорій до участі в шкільних та районних конкурсах дитячої творчості, спортивних змаганнях, інтелектуальних турнірах, олімпіадах тощо.</w:t>
      </w:r>
    </w:p>
    <w:p w:rsidR="005D58BE" w:rsidRPr="005D58BE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5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.Організ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ація 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оздоровлення учнів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ільгових категорій у пришкільних таборах.</w:t>
      </w:r>
    </w:p>
    <w:p w:rsidR="00C0590A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C05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едення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профорієнтаційн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</w:t>
      </w:r>
      <w:r w:rsidR="00C0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 дітей </w:t>
      </w:r>
      <w:proofErr w:type="gramStart"/>
      <w:r w:rsidR="00C059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0590A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ільгового контингенту</w:t>
      </w:r>
      <w:r w:rsidR="00C05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D58BE" w:rsidRPr="005D58BE" w:rsidRDefault="00C0590A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13.К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працевлаштування цих дітей після закінчення школи.</w:t>
      </w:r>
    </w:p>
    <w:p w:rsidR="005D58BE" w:rsidRPr="005D58BE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.Організ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ація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лекторі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правових знань щодо роз’яснення дітям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ільгових категорій та їх батькам норм сучасного законодавства з охорони дитинства.</w:t>
      </w:r>
    </w:p>
    <w:p w:rsidR="005D58BE" w:rsidRPr="005D58BE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.Провести акцію «Мій біль – Чорнобиль» для дітей, постраждалих внаслідок Чорнобильської катастрофи.</w:t>
      </w:r>
    </w:p>
    <w:p w:rsidR="005D58BE" w:rsidRPr="005D58BE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.Організ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ація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шкільних психологів з учнями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ільгового контингенту.</w:t>
      </w:r>
    </w:p>
    <w:p w:rsidR="005D58BE" w:rsidRPr="005D58BE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.Здійсн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зв’язок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зі службою у справах дітей 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райдержадміністрації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управлінням освіти з метою координації дій щодо роботи з дітьми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ільгового контингенту.</w:t>
      </w:r>
    </w:p>
    <w:p w:rsidR="005D58BE" w:rsidRPr="005D58BE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.Інформува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опіки і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 ССД про дітей, які залишилися без піклування батьків.</w:t>
      </w:r>
    </w:p>
    <w:p w:rsidR="005D58BE" w:rsidRPr="005D58BE" w:rsidRDefault="00737805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едення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соціального захисту дітей пільгових категорій шкільн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присвячен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пам’ятним датам</w:t>
      </w:r>
    </w:p>
    <w:p w:rsidR="005D58BE" w:rsidRPr="005D58BE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.Забезпеч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ільгових категорій у районних заходах, присвячених Міжнародному Дню захисту дітей, Міжнародному Дню інваліда, новорічним святам тощо.</w:t>
      </w:r>
    </w:p>
    <w:p w:rsidR="005D58BE" w:rsidRPr="005D58BE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.Забезпеч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дітей-сиріт і дітей, позбавлених батьківського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іклування, випускників 9 та 11 класів, у районних заходах.</w:t>
      </w:r>
    </w:p>
    <w:p w:rsidR="005D58BE" w:rsidRPr="005D58BE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.Забезпеч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ільгових категорій безкоштовними квитками до театрів, цирку, музеїв тощо</w:t>
      </w:r>
    </w:p>
    <w:p w:rsidR="005D58BE" w:rsidRPr="005D58BE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.Розгля</w:t>
      </w:r>
      <w:r w:rsidR="00737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питання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 захисту дітей пільгових категорій на засіданні методичного об’єднання класних керівників.</w:t>
      </w:r>
    </w:p>
    <w:p w:rsidR="005D58BE" w:rsidRPr="005D58BE" w:rsidRDefault="005D58BE" w:rsidP="00561C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з найважливіших напрямів виховної роботи з дітьми та молоддю є превентивне виховання та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ілактична робота з подолання злочинності серед неповнолітніх. Суть превентивного виховання полягає в комплексному цілеспрямованому впливі на особистість, формуванні здорового способу життя, виробленні імунітету до негативних впливів соціального оточення. Проблема превентивності завжди була і є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іоритетною в системі психолого-педагогічних, медичних, правових, соціальних досліджень у різних країнах світу. В Україні ця проблема набуває особливої гостроти, оскільки молодь формується в складних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іально-культурних умовах економічних і політичних суперечностей, 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неврівноваженості соціальних процесів. Мета превентивного виховання полягає у розвитку почуття соціальної відповідальності підлітків за свою поведінку, сприяє не лише усвідомленню своїх прав, а й обов’язків.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ідлітків легше застерегти від правопорушень, аніж потім поставити на правильний шлях. </w:t>
      </w:r>
    </w:p>
    <w:p w:rsidR="005D58BE" w:rsidRPr="005D58BE" w:rsidRDefault="005D58BE" w:rsidP="00561C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Основними положеннями превентивного виховання є: </w:t>
      </w:r>
      <w:r w:rsidR="00561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proofErr w:type="gramStart"/>
      <w:r w:rsidR="00561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ослідження фізіології дітей,  вивчення їхніх психологічних особливостей; </w:t>
      </w:r>
      <w:r w:rsidR="00561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-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спостереження за впливом спадковості, середовища; </w:t>
      </w:r>
      <w:r w:rsidR="00561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-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виховання соціальної спрямованості поведінки школяра; </w:t>
      </w:r>
    </w:p>
    <w:p w:rsidR="005D58BE" w:rsidRPr="005D58BE" w:rsidRDefault="00561C2A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D58BE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в сім’ї та школі профілактичних заходів з метою запобігання протиправній поведінці дітей;</w:t>
      </w:r>
    </w:p>
    <w:p w:rsidR="005D58BE" w:rsidRPr="005D58BE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психолого – педагогічних умов для належного догляду за діяльністю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ідлітків. </w:t>
      </w:r>
    </w:p>
    <w:p w:rsidR="005D58BE" w:rsidRPr="005D58BE" w:rsidRDefault="005D58BE" w:rsidP="001B7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Сьогодні неможливо вирішувати проблеми виховання, не враховуючи загального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іального фону. Статистика викликає тривогу: за останні 10 років зріс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івень дитячої злочинності. Близько 70 тисяч дітей і підлітків перебувають на обліку правоохоронних органів. Питома вага юних правопорушників нині складає 25% проти 13% десять років тому. Ситуація драматична. У багатьох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ідлітків виникають або повна розгубленість перед сьогоднішнім і завтрашнім днем, або урвати від життя якомога більше і негайно. </w:t>
      </w:r>
    </w:p>
    <w:p w:rsidR="005D58BE" w:rsidRPr="005D58BE" w:rsidRDefault="005D58BE" w:rsidP="001B7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маючи можливості законним шляхом задовольняти свої потреби, багато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ідлітків починають добувати необхідні речі та продукти в міру своїх сил і можливостей, часто шляхом вчинення злочину. Неповнолітні беруть активну участь у рекеті,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незаконному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бізнесі й інших видах злочинної діяльності. </w:t>
      </w:r>
    </w:p>
    <w:p w:rsidR="005D58BE" w:rsidRPr="005D58BE" w:rsidRDefault="005D58BE" w:rsidP="001B7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ідчать, що впродовж </w:t>
      </w:r>
      <w:r w:rsidR="00670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останніх років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неповнолітніми або за їх участю скоєно </w:t>
      </w:r>
      <w:r w:rsidR="00670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майже 20000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злочинів. Щодня підлітки в Україні скоюють понад 100 злочинів, у тому числі одне вбивство або злочин із завданням тяжких тілесних ушкоджень, одне зґвалтування, три розбійні напади, вісім пограбувань, сімдесят крадіжок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приватного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державного майна. Особливістю криміногенної ситуації в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ідлітковому середовищі є зміна її структури убік зростання корисливих злочинів. Найпоширенішими злочинами є крадіжка як наслідок незайнятості населення. </w:t>
      </w:r>
    </w:p>
    <w:p w:rsidR="005D58BE" w:rsidRPr="005D58BE" w:rsidRDefault="005D58BE" w:rsidP="001B7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Загострення проблем сімейного неблагополуччя на загальному тлі убогості і постійної потреби, моральна і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іальна деградація, яка відбувається в сім`ях, призводить до вкрай негативних наслідків. Серед неповнолітніх з неблагонадійних сімей інтенсивність злочинності особливо висока. В основному, в цих сім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`я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процвітають пияцтво, наркоманія, відсутні будь-які моральні устої, елементарна культура. </w:t>
      </w:r>
    </w:p>
    <w:p w:rsidR="005D58BE" w:rsidRPr="005D58BE" w:rsidRDefault="005D58BE" w:rsidP="001B7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Зрозуміло, що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ідвищення ефективності превентивного виховання можливе за умови забезпечення цілісної системи виховних впливів на неповнолітніх, підвищення теоретичного та методичного рівня знань педагогів і батьків з питань запобігання девіантній поведінці, налагодження гуманістичного управління діяльністю педагогічного колективу, пов’язаною з превентивним вихованням учнівської молоді. </w:t>
      </w:r>
    </w:p>
    <w:p w:rsidR="005D58BE" w:rsidRPr="005D58BE" w:rsidRDefault="005D58BE" w:rsidP="001B7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завдань, які ми ставимо перед собою у превентивному вихованні, передусім належить формування моральної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ідомості учнів, яка є головним чинником впливу на вибір способів поведінки на основі морально – правових знань, уявлень, поглядів, переконань, почуттів, що має вирішальний вплив на формування індивідуальної свідомості, самосвідомості учнів. </w:t>
      </w:r>
    </w:p>
    <w:p w:rsidR="005D58BE" w:rsidRPr="005D58BE" w:rsidRDefault="005D58BE" w:rsidP="001B7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Однією з необхідних умов перетворення України у справжню правову державу є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ідвищення рівня правової освіти населення, у першу чергу – молоді. Чимало роблять для цього засоби масової інформації, громадські організації, правоохоронні органи. Але найважливіше місце займає школа. </w:t>
      </w:r>
    </w:p>
    <w:p w:rsidR="005D58BE" w:rsidRPr="005D58BE" w:rsidRDefault="005D58BE" w:rsidP="001B7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школою постає непросте питання виховання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ідомого громадянина, людини, яка вільно сприймає та засвоює соціально-правові норми, історичні, національні, культурні традиції свого народу. </w:t>
      </w:r>
    </w:p>
    <w:p w:rsidR="005D58BE" w:rsidRPr="005D58BE" w:rsidRDefault="005D58BE" w:rsidP="001B7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правового виховання в нашій школі базується на правових актах і документах, таких як Конституція України, Конвенція про права дитини, Декларація прав дитини, Кодекс про шлюб та сі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м’ю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 України «Про охорону дитинства», Указ Президента України «Про Національну програму правової освіти населення», включає правоосвітню роботу та роботу по попередженню правопорушень. </w:t>
      </w:r>
    </w:p>
    <w:p w:rsidR="005D58BE" w:rsidRPr="005D58BE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 заслуговує робота вчителів початкових класі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проводять ранню діагностику: визначають сім’ї, в яких вихованню дітей не приділяється належна увага, знайомляться із сімейними умовами, визначають, яка допомога потрібна батькам у вихованні дитини. </w:t>
      </w:r>
    </w:p>
    <w:p w:rsidR="005D58BE" w:rsidRPr="005D58BE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відомо, що молодші школярі суворіше, ніж дорослі, дотримуються правил гри і дитячого кодексу поведінки (не бреши, не донось, не будь жадібним, не будь боягузом). На ці риси дитячої справедливості і спираються у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правовому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вихованні молодших школярів наші педагоги. </w:t>
      </w:r>
    </w:p>
    <w:p w:rsidR="005D58BE" w:rsidRPr="005D58BE" w:rsidRDefault="005D58BE" w:rsidP="001B7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Правове виховання й оволодіння системою правових знань має особливе місце в комплексі практичних заходів, спрямованих на подолання негативних явищ в учнівському середовищі. Провідне місце займає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ілактична робота. У </w:t>
      </w:r>
      <w:r w:rsidR="00561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ліцеї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склалась своє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ідна система профілактичної роботи. </w:t>
      </w:r>
    </w:p>
    <w:p w:rsidR="005D58BE" w:rsidRPr="005D58BE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Первинна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ілактика: </w:t>
      </w:r>
    </w:p>
    <w:p w:rsidR="005D58BE" w:rsidRPr="005D58BE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контроль</w:t>
      </w:r>
      <w:r w:rsidR="006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08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7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відвідуванням учнями школи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8BE" w:rsidRPr="005D58BE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розроблені правила учні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вивчаються на </w:t>
      </w:r>
      <w:r w:rsidR="00561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виховних 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годинах; </w:t>
      </w:r>
    </w:p>
    <w:p w:rsidR="005D58BE" w:rsidRPr="005D58BE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проводяться по класах цикл бесід на правову тематику. </w:t>
      </w:r>
    </w:p>
    <w:p w:rsidR="005D58BE" w:rsidRPr="005D58BE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Вторинна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ілактика: </w:t>
      </w:r>
    </w:p>
    <w:p w:rsidR="005D58BE" w:rsidRPr="005D58BE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наказом по школі створено Раду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ілактики правопорушень. На засіданнях Ради розглядають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ізні питання правовиховної роботи, заслуховуються звіти практичного психолога по роботі з учнями, які знаходяться на внутрішкільному обліку. Питання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превентивного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виховання розглядаються на засіданнях загальношкільного батьківського комітету, Раді </w:t>
      </w:r>
      <w:r w:rsidR="00561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ліцею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58BE" w:rsidRPr="005D58BE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Традиційними заходами, що сприяють попередженню правопорушень у школі стали батьківські збори, проведення </w:t>
      </w:r>
      <w:r w:rsidR="00670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тижнів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правознавства, зустрічі з представниками правоохоронних органів, медичною сестрою, огляд умов проживання та виховання дітей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ільгових категорій. </w:t>
      </w:r>
    </w:p>
    <w:p w:rsidR="005D58BE" w:rsidRPr="005D58BE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Ефективною формою роботи стало п</w:t>
      </w:r>
      <w:r w:rsidR="00670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роведення Тижня правових знань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тижнів проведено конкурси та вікторини на правову тематику, рольові ігри, правовий брейн-ринг, правничий квест, диспути, лекції, усні журнали, зустрічі з працівниками правоохоронних органів.</w:t>
      </w:r>
    </w:p>
    <w:p w:rsidR="005D58BE" w:rsidRPr="005D58BE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Основною формою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ілактики правопорушень і оволодіння певними знаннями є година спілкування. Класні керівники постійно урізноманітнюють форми і методи проведення годин спілкування. </w:t>
      </w:r>
    </w:p>
    <w:p w:rsidR="005D58BE" w:rsidRPr="005D58BE" w:rsidRDefault="005D58BE" w:rsidP="0069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сучасних умовах розходження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сім'єю і школою посилюється. У сім'ї йде переорієнтація на інші цінності, діти включаються у ринкові відносини і нові ідеологічні установки часто призводять до конфлікті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стосунках батьків і дітей. </w:t>
      </w:r>
    </w:p>
    <w:p w:rsidR="005D58BE" w:rsidRPr="005D58BE" w:rsidRDefault="005D58BE" w:rsidP="001B7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центрі особливої уваги - неблагонадійні сім'ї та сім'ї, де виховуються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ідлітки, схильні до правопорушень.</w:t>
      </w:r>
    </w:p>
    <w:p w:rsidR="005D58BE" w:rsidRPr="005D58BE" w:rsidRDefault="005D58BE" w:rsidP="001B7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правового виховання, що створена в школі, багатогранна й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дієва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протягом останнього року правопорушень, здійснених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нашими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учнями, не зафіксовано. </w:t>
      </w:r>
    </w:p>
    <w:p w:rsidR="005D58BE" w:rsidRPr="005D58BE" w:rsidRDefault="005D58BE" w:rsidP="001B78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Колектив – єдиний організм, де кожен школяр – яскрава індивідуальність. Можливо, слід замислитися над словами Я. Корчака: «Що більше в дитині волі, то менше необхідності в покаранні. А що більше похвал, то менше покарань». Якими сформуємо дітей фізично, морально – таке суспільство й матимемо. «Наші діти – майбутні громадяни України. Майбутнє дітей залежить від нас,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майбутнє – від них. Тому потрібно 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працювати так, щоб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діти почували себе корисними суспільству й були щасливі. </w:t>
      </w:r>
    </w:p>
    <w:p w:rsidR="0082065F" w:rsidRPr="00CD422A" w:rsidRDefault="00904E97" w:rsidP="007569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2065F" w:rsidRPr="00CD422A">
        <w:rPr>
          <w:rFonts w:ascii="Times New Roman" w:hAnsi="Times New Roman" w:cs="Times New Roman"/>
          <w:sz w:val="28"/>
          <w:szCs w:val="28"/>
          <w:lang w:val="uk-UA"/>
        </w:rPr>
        <w:t>І.ПОСТАНОВИЛИ:</w:t>
      </w:r>
    </w:p>
    <w:p w:rsidR="0072175F" w:rsidRDefault="0072175F" w:rsidP="00CD42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1.Керівнику методичного об’єднання провести наступне засідання МО на данну тему із залученням більш широкого кола аспектів  даного питання.</w:t>
      </w:r>
    </w:p>
    <w:p w:rsidR="00903760" w:rsidRPr="00E71EAF" w:rsidRDefault="0072175F" w:rsidP="00CD42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2065F" w:rsidRPr="00E71EA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2065F" w:rsidRPr="00E71EAF">
        <w:rPr>
          <w:rFonts w:ascii="Times New Roman" w:hAnsi="Times New Roman" w:cs="Times New Roman"/>
          <w:sz w:val="28"/>
          <w:szCs w:val="28"/>
        </w:rPr>
        <w:t>ласн</w:t>
      </w:r>
      <w:r w:rsidR="0082065F" w:rsidRPr="00E71E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2065F" w:rsidRPr="00E71EAF">
        <w:rPr>
          <w:rFonts w:ascii="Times New Roman" w:hAnsi="Times New Roman" w:cs="Times New Roman"/>
          <w:sz w:val="28"/>
          <w:szCs w:val="28"/>
        </w:rPr>
        <w:t>м керівник</w:t>
      </w:r>
      <w:r w:rsidR="0082065F" w:rsidRPr="00E71EAF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903760" w:rsidRPr="00E71E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2065F" w:rsidRPr="00E71EAF" w:rsidRDefault="00903760" w:rsidP="009037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E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2065F" w:rsidRPr="00E71EAF">
        <w:rPr>
          <w:rFonts w:ascii="Times New Roman" w:hAnsi="Times New Roman" w:cs="Times New Roman"/>
          <w:sz w:val="28"/>
          <w:szCs w:val="28"/>
        </w:rPr>
        <w:t xml:space="preserve"> при плануванні виховної діяльності з класним коллективом </w:t>
      </w:r>
      <w:r w:rsidR="0082065F" w:rsidRPr="00E71EA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2065F" w:rsidRPr="00E71EAF">
        <w:rPr>
          <w:rFonts w:ascii="Times New Roman" w:hAnsi="Times New Roman" w:cs="Times New Roman"/>
          <w:sz w:val="28"/>
          <w:szCs w:val="28"/>
        </w:rPr>
        <w:t>ористуватись методичними рекомендаціями з питань організації  виховної роботи в навчальних закладах у 201</w:t>
      </w:r>
      <w:r w:rsidR="006A0CE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2065F" w:rsidRPr="00E71EAF">
        <w:rPr>
          <w:rFonts w:ascii="Times New Roman" w:hAnsi="Times New Roman" w:cs="Times New Roman"/>
          <w:sz w:val="28"/>
          <w:szCs w:val="28"/>
        </w:rPr>
        <w:t>-201</w:t>
      </w:r>
      <w:r w:rsidR="006A0CE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2065F" w:rsidRPr="00E71EAF">
        <w:rPr>
          <w:rFonts w:ascii="Times New Roman" w:hAnsi="Times New Roman" w:cs="Times New Roman"/>
          <w:sz w:val="28"/>
          <w:szCs w:val="28"/>
        </w:rPr>
        <w:t xml:space="preserve"> н.р.</w:t>
      </w:r>
      <w:r w:rsidR="0082065F" w:rsidRPr="00E71EAF">
        <w:rPr>
          <w:rFonts w:ascii="Times New Roman" w:hAnsi="Times New Roman" w:cs="Times New Roman"/>
          <w:sz w:val="28"/>
          <w:szCs w:val="28"/>
          <w:lang w:val="uk-UA"/>
        </w:rPr>
        <w:t xml:space="preserve"> та річним планом виховної роботи ліцею.</w:t>
      </w:r>
    </w:p>
    <w:p w:rsidR="00903760" w:rsidRPr="00E71EAF" w:rsidRDefault="00E71EAF" w:rsidP="001B7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03760" w:rsidRPr="00E7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903760" w:rsidRPr="00E7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дійснювати просвітницько-пропагандистську роботу серед учнів, батьків, учителів, щоб розкрити зміст понять «жорстоке поводження», «торгівля людьми», «насильство», «фізична занедбаність». </w:t>
      </w:r>
    </w:p>
    <w:p w:rsidR="00903760" w:rsidRPr="005D58BE" w:rsidRDefault="00903760" w:rsidP="009037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 </w:t>
      </w:r>
    </w:p>
    <w:p w:rsidR="00903760" w:rsidRPr="005D58BE" w:rsidRDefault="00903760" w:rsidP="00903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родовжувати проводити індивідуальну роботу з учнями девіантної поведінки, здійснювати соціально-педагогічний патронаж дітей із таких сімей. </w:t>
      </w:r>
    </w:p>
    <w:p w:rsidR="00903760" w:rsidRPr="005D58BE" w:rsidRDefault="00903760" w:rsidP="009037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 </w:t>
      </w:r>
    </w:p>
    <w:p w:rsidR="00903760" w:rsidRPr="005D58BE" w:rsidRDefault="00903760" w:rsidP="00903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воєчасно виявляти сім’ї, у яких діти зазнали різних форм насильства та повідомляти про ці випадки у відповідні інстанції. </w:t>
      </w:r>
    </w:p>
    <w:p w:rsidR="00903760" w:rsidRPr="005D58BE" w:rsidRDefault="00903760" w:rsidP="009037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 </w:t>
      </w:r>
    </w:p>
    <w:p w:rsidR="00903760" w:rsidRPr="00E71EAF" w:rsidRDefault="00903760" w:rsidP="00903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цикл бесід з учнями з питань дотримання правових і моральних норм поведінки.</w:t>
      </w:r>
    </w:p>
    <w:p w:rsidR="00903760" w:rsidRPr="005D58BE" w:rsidRDefault="00903760" w:rsidP="009037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20.0</w:t>
      </w:r>
      <w:r w:rsidR="006A0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.2017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760" w:rsidRPr="005D58BE" w:rsidRDefault="00903760" w:rsidP="00903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допускати випадків фізичного, психологічного насильства, образ, недбалого та жорстокого поводження з дітьми. </w:t>
      </w:r>
    </w:p>
    <w:p w:rsidR="00903760" w:rsidRPr="005D58BE" w:rsidRDefault="00903760" w:rsidP="007217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  </w:t>
      </w:r>
    </w:p>
    <w:p w:rsidR="00903760" w:rsidRPr="005D58BE" w:rsidRDefault="00DF4444" w:rsidP="00903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-ф</w:t>
      </w:r>
      <w:r w:rsidR="00903760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ормувати навички розв’язання конфліктів у дитячому колективі мирним шляхом. </w:t>
      </w:r>
    </w:p>
    <w:p w:rsidR="00903760" w:rsidRPr="00470C53" w:rsidRDefault="00903760" w:rsidP="00470C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  </w:t>
      </w:r>
    </w:p>
    <w:p w:rsidR="00903760" w:rsidRPr="005D58BE" w:rsidRDefault="001B78DF" w:rsidP="00903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-п</w:t>
      </w:r>
      <w:r w:rsidR="00903760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батьківські збори з питань захисту прав дітей, забезпечення їхнього повноцінного розвитку.</w:t>
      </w:r>
    </w:p>
    <w:p w:rsidR="00CD422A" w:rsidRDefault="00903760" w:rsidP="00470C53">
      <w:pPr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71E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20.05.201</w:t>
      </w:r>
      <w:r w:rsidR="006A0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7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D73EA2" w:rsidRDefault="00D73EA2" w:rsidP="0069355C">
      <w:pPr>
        <w:shd w:val="clear" w:color="auto" w:fill="FFFFFF"/>
        <w:spacing w:before="8" w:line="484" w:lineRule="exact"/>
        <w:ind w:left="80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65F" w:rsidRPr="00E71EAF" w:rsidRDefault="00AA2374" w:rsidP="0069355C">
      <w:pPr>
        <w:shd w:val="clear" w:color="auto" w:fill="FFFFFF"/>
        <w:spacing w:before="8" w:line="484" w:lineRule="exact"/>
        <w:ind w:left="80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EA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2065F" w:rsidRPr="00E71EAF">
        <w:rPr>
          <w:rFonts w:ascii="Times New Roman" w:hAnsi="Times New Roman" w:cs="Times New Roman"/>
          <w:sz w:val="28"/>
          <w:szCs w:val="28"/>
          <w:lang w:val="uk-UA"/>
        </w:rPr>
        <w:t>олов</w:t>
      </w:r>
      <w:r w:rsidRPr="00E71EA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2065F" w:rsidRPr="00E71EAF">
        <w:rPr>
          <w:rFonts w:ascii="Times New Roman" w:hAnsi="Times New Roman" w:cs="Times New Roman"/>
          <w:sz w:val="28"/>
          <w:szCs w:val="28"/>
          <w:lang w:val="uk-UA"/>
        </w:rPr>
        <w:t xml:space="preserve"> МО                                                 </w:t>
      </w:r>
      <w:r w:rsidRPr="00E71EAF">
        <w:rPr>
          <w:rFonts w:ascii="Times New Roman" w:hAnsi="Times New Roman" w:cs="Times New Roman"/>
          <w:sz w:val="28"/>
          <w:szCs w:val="28"/>
          <w:lang w:val="uk-UA"/>
        </w:rPr>
        <w:t xml:space="preserve">      В.В.Шевнін</w:t>
      </w:r>
    </w:p>
    <w:p w:rsidR="00C0590A" w:rsidRDefault="0082065F" w:rsidP="00904E97">
      <w:pPr>
        <w:shd w:val="clear" w:color="auto" w:fill="FFFFFF"/>
        <w:spacing w:before="8" w:line="484" w:lineRule="exact"/>
        <w:ind w:left="80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EAF"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О.</w:t>
      </w:r>
      <w:r w:rsidR="00B24D4A" w:rsidRPr="00E71EA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71E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760C" w:rsidRPr="00E71E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24D4A" w:rsidRPr="00E71EAF">
        <w:rPr>
          <w:rFonts w:ascii="Times New Roman" w:hAnsi="Times New Roman" w:cs="Times New Roman"/>
          <w:sz w:val="28"/>
          <w:szCs w:val="28"/>
          <w:lang w:val="uk-UA"/>
        </w:rPr>
        <w:t>мінова</w:t>
      </w:r>
    </w:p>
    <w:p w:rsidR="00733E22" w:rsidRDefault="00733E22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E22" w:rsidRDefault="00733E22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E22" w:rsidRDefault="00733E22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E22" w:rsidRDefault="00733E22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E22" w:rsidRDefault="00733E22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E22" w:rsidRDefault="00733E22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E22" w:rsidRDefault="00733E22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E22" w:rsidRDefault="00733E22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E22" w:rsidRDefault="00733E22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E22" w:rsidRDefault="00733E22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E22" w:rsidRDefault="00733E22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E22" w:rsidRDefault="00733E22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E22" w:rsidRDefault="00733E22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E22" w:rsidRDefault="00733E22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E22" w:rsidRDefault="00733E22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E22" w:rsidRDefault="00733E22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E22" w:rsidRDefault="00733E22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E22" w:rsidRDefault="00733E22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E22" w:rsidRDefault="00733E22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E22" w:rsidRDefault="00733E22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E22" w:rsidRDefault="00733E22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330B" w:rsidRPr="0091567F" w:rsidRDefault="00C1330B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05A6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053DD2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915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1330B" w:rsidRPr="00F005A6" w:rsidRDefault="00C1330B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05A6">
        <w:rPr>
          <w:rFonts w:ascii="Times New Roman" w:hAnsi="Times New Roman" w:cs="Times New Roman"/>
          <w:sz w:val="28"/>
          <w:szCs w:val="28"/>
          <w:lang w:val="uk-UA"/>
        </w:rPr>
        <w:t>засідання методичного об’єднання класних керівників</w:t>
      </w:r>
    </w:p>
    <w:p w:rsidR="00C1330B" w:rsidRPr="00F005A6" w:rsidRDefault="00C1330B" w:rsidP="00C1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05A6">
        <w:rPr>
          <w:rFonts w:ascii="Times New Roman" w:hAnsi="Times New Roman" w:cs="Times New Roman"/>
          <w:sz w:val="28"/>
          <w:szCs w:val="28"/>
          <w:lang w:val="uk-UA"/>
        </w:rPr>
        <w:t>ХЛ № 161 «Імпульс»</w:t>
      </w:r>
    </w:p>
    <w:p w:rsidR="00C0590A" w:rsidRPr="00F005A6" w:rsidRDefault="00C0590A" w:rsidP="00C059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05A6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005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05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005A6">
        <w:rPr>
          <w:rFonts w:ascii="Times New Roman" w:hAnsi="Times New Roman" w:cs="Times New Roman"/>
          <w:sz w:val="28"/>
          <w:szCs w:val="28"/>
          <w:lang w:val="uk-UA"/>
        </w:rPr>
        <w:t>.2017</w:t>
      </w:r>
    </w:p>
    <w:p w:rsidR="00C1330B" w:rsidRPr="00F005A6" w:rsidRDefault="00C1330B" w:rsidP="00C133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330B" w:rsidRPr="00F005A6" w:rsidRDefault="00C1330B" w:rsidP="00C133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05A6">
        <w:rPr>
          <w:rFonts w:ascii="Times New Roman" w:hAnsi="Times New Roman" w:cs="Times New Roman"/>
          <w:sz w:val="28"/>
          <w:szCs w:val="28"/>
          <w:lang w:val="uk-UA"/>
        </w:rPr>
        <w:t>Присутні: Шевнін В.В., класні керівники.</w:t>
      </w:r>
    </w:p>
    <w:p w:rsidR="00C1330B" w:rsidRDefault="00C1330B" w:rsidP="00C133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05A6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053DD2" w:rsidRDefault="00053DD2" w:rsidP="00C133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005A6">
        <w:rPr>
          <w:rFonts w:ascii="Times New Roman" w:hAnsi="Times New Roman" w:cs="Times New Roman"/>
          <w:sz w:val="28"/>
          <w:szCs w:val="28"/>
          <w:lang w:val="uk-UA"/>
        </w:rPr>
        <w:t xml:space="preserve">.Про організацію роботи з питань соціального захисту учнів через систему внутришкільної методичної роботи. </w:t>
      </w:r>
    </w:p>
    <w:p w:rsidR="00C1330B" w:rsidRPr="00F005A6" w:rsidRDefault="0091567F" w:rsidP="00C133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1330B" w:rsidRPr="00F005A6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C1330B" w:rsidRPr="005D58BE" w:rsidRDefault="00C1330B" w:rsidP="00C133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F22B3">
        <w:rPr>
          <w:rFonts w:ascii="Times New Roman" w:hAnsi="Times New Roman" w:cs="Times New Roman"/>
          <w:sz w:val="28"/>
          <w:szCs w:val="28"/>
          <w:lang w:val="uk-UA"/>
        </w:rPr>
        <w:t xml:space="preserve">З п </w:t>
      </w:r>
      <w:r w:rsidR="00053DD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F22B3">
        <w:rPr>
          <w:rFonts w:ascii="Times New Roman" w:hAnsi="Times New Roman" w:cs="Times New Roman"/>
          <w:sz w:val="28"/>
          <w:szCs w:val="28"/>
          <w:lang w:val="uk-UA"/>
        </w:rPr>
        <w:t>. порядку денного Шевніна В.В., голову методичного об’єднання класних керівників ліцею</w:t>
      </w:r>
      <w:r w:rsidR="00C800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50C63">
        <w:rPr>
          <w:rFonts w:ascii="Times New Roman" w:hAnsi="Times New Roman" w:cs="Times New Roman"/>
          <w:sz w:val="28"/>
          <w:szCs w:val="28"/>
        </w:rPr>
        <w:t>Удосконаленн</w:t>
      </w:r>
      <w:r w:rsidR="006F22B3">
        <w:rPr>
          <w:rFonts w:ascii="Times New Roman" w:hAnsi="Times New Roman" w:cs="Times New Roman"/>
          <w:sz w:val="28"/>
          <w:szCs w:val="28"/>
        </w:rPr>
        <w:t xml:space="preserve">я навчально-виховного процесу </w:t>
      </w:r>
      <w:r w:rsidRPr="00650C63">
        <w:rPr>
          <w:rFonts w:ascii="Times New Roman" w:hAnsi="Times New Roman" w:cs="Times New Roman"/>
          <w:sz w:val="28"/>
          <w:szCs w:val="28"/>
        </w:rPr>
        <w:t xml:space="preserve"> пов’язане з необхідністю модернізації внутрішкільної науково-методичної роботи, її вдосконалення на інноваційній основі. Йдеться, насамперед</w:t>
      </w:r>
      <w:r w:rsidRPr="00650C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0C63">
        <w:rPr>
          <w:rFonts w:ascii="Times New Roman" w:hAnsi="Times New Roman" w:cs="Times New Roman"/>
          <w:sz w:val="28"/>
          <w:szCs w:val="28"/>
        </w:rPr>
        <w:t xml:space="preserve"> про залучення педагогів у творчу діяльність та </w:t>
      </w:r>
      <w:proofErr w:type="gramStart"/>
      <w:r w:rsidRPr="00650C6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50C63">
        <w:rPr>
          <w:rFonts w:ascii="Times New Roman" w:hAnsi="Times New Roman" w:cs="Times New Roman"/>
          <w:sz w:val="28"/>
          <w:szCs w:val="28"/>
        </w:rPr>
        <w:t>ідно-експериментальну роботу і формування в них нових підходів до організації науково-методичної роботи, нового ро</w:t>
      </w:r>
      <w:r w:rsidR="007A4C46">
        <w:rPr>
          <w:rFonts w:ascii="Times New Roman" w:hAnsi="Times New Roman" w:cs="Times New Roman"/>
          <w:sz w:val="28"/>
          <w:szCs w:val="28"/>
        </w:rPr>
        <w:t>зуміння педагогічної творчості.</w:t>
      </w:r>
      <w:r w:rsidRPr="00650C63">
        <w:rPr>
          <w:rFonts w:ascii="Times New Roman" w:hAnsi="Times New Roman" w:cs="Times New Roman"/>
          <w:sz w:val="28"/>
          <w:szCs w:val="28"/>
          <w:lang w:val="uk-UA"/>
        </w:rPr>
        <w:t xml:space="preserve"> Класний керівник повинен володіти н</w:t>
      </w:r>
      <w:r w:rsidRPr="00650C63">
        <w:rPr>
          <w:rFonts w:ascii="Times New Roman" w:hAnsi="Times New Roman" w:cs="Times New Roman"/>
          <w:bCs/>
          <w:iCs/>
          <w:sz w:val="28"/>
          <w:szCs w:val="28"/>
        </w:rPr>
        <w:t>ормативн</w:t>
      </w:r>
      <w:r w:rsidRPr="00650C6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ою базою,</w:t>
      </w:r>
      <w:r w:rsidRPr="00650C63">
        <w:rPr>
          <w:rFonts w:ascii="Times New Roman" w:hAnsi="Times New Roman" w:cs="Times New Roman"/>
          <w:bCs/>
          <w:iCs/>
          <w:sz w:val="28"/>
          <w:szCs w:val="28"/>
        </w:rPr>
        <w:t xml:space="preserve"> документ</w:t>
      </w:r>
      <w:r w:rsidRPr="00650C6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ами, що</w:t>
      </w:r>
      <w:r w:rsidRPr="00650C63">
        <w:rPr>
          <w:rFonts w:ascii="Times New Roman" w:hAnsi="Times New Roman" w:cs="Times New Roman"/>
          <w:bCs/>
          <w:iCs/>
          <w:sz w:val="28"/>
          <w:szCs w:val="28"/>
        </w:rPr>
        <w:t xml:space="preserve"> регулюють законодавство в галузі охорони дитинства.</w:t>
      </w:r>
      <w:r w:rsidR="00C8002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650C6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 першу черг</w:t>
      </w:r>
      <w:r w:rsidR="007A4C4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</w:t>
      </w:r>
      <w:r w:rsidR="00C8002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</w:t>
      </w:r>
      <w:r w:rsidRPr="00650C6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це стосується с</w:t>
      </w:r>
      <w:r w:rsidRPr="00650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оціальн</w:t>
      </w:r>
      <w:r w:rsidRPr="00650C6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ого</w:t>
      </w:r>
      <w:r w:rsidRPr="00650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захист</w:t>
      </w:r>
      <w:r w:rsidRPr="00650C6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</w:t>
      </w:r>
      <w:r w:rsidRPr="00650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дітей</w:t>
      </w:r>
      <w:r w:rsidRPr="00650C6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 особливо</w:t>
      </w:r>
      <w:r w:rsidRPr="00650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дітей пільгових категорій.</w:t>
      </w:r>
      <w:r w:rsidRPr="00650C6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з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іального захисту учнів побудована відповідно з Конвенцією ООН про права дитини, Сімейним Кодексом України, Законом України від 01.06.2000 року №1768-III «Про охорону дитинства» (із змінами і доповненнями), Законом України від 28.02.1991 року № 796-ХІІ “Про статус і соціальний захист громадян, які постраждали внаслідок Чорнобильської катастрофи” (із змінами і доповненнями), Законом України від 21.11.1992 року №2811-ХІІ «Про державну допомогу сім’ям з дітьми» (із змінами і доповненнями), Законом України від 16.11.2000 року №2109-ІІІ «Про державну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іальну допомогу інвалідам з дитинства та дітям-інвалідам» (із змінами і доповненнями), Законом України від 13.01.2005 року №2342-ІV «Про забезпечення організаційно-правових умов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іального захисту дітей-сиріт та дітей, позбавлених батьківського піклування», Законом України від 02.06.2005 року №2623-ІV «Про основи соціального захисту бездомних громадян і 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безпритульних дітей», Постанови Кабінету Міністрів України від 05.04.1994 року №226 «Про поліпшення виховання, навчання, соціального захисту та матеріального забезпечення дітей-сиріт і дітей, позбавлених батьківського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іклування» (із змінами і доповненнями), Постанови Кабінету Міністрів України від 03.06.1999 року №961 Програми соціального захисту громадян, постраждалих внаслідок Чорнобильської катастрофи на 2005 -2010 роки (обласна), Постанови Кабінету Міністрів України від 19.02.2007 р. №244 «Про затвердження Державної програми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 сім'ї на період до 2010 року» та інших.</w:t>
      </w:r>
    </w:p>
    <w:p w:rsidR="00C1330B" w:rsidRPr="007A4C46" w:rsidRDefault="00C1330B" w:rsidP="007A4C4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завдання </w:t>
      </w:r>
      <w:r w:rsidRPr="00F005A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методичного </w:t>
      </w:r>
      <w:r w:rsidRPr="00F005A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proofErr w:type="gramStart"/>
      <w:r w:rsidRPr="00F005A6">
        <w:rPr>
          <w:rFonts w:ascii="Times New Roman" w:hAnsi="Times New Roman" w:cs="Times New Roman"/>
          <w:sz w:val="28"/>
          <w:szCs w:val="28"/>
          <w:lang w:val="uk-UA"/>
        </w:rPr>
        <w:t>проф</w:t>
      </w:r>
      <w:proofErr w:type="gramEnd"/>
      <w:r w:rsidRPr="00F005A6">
        <w:rPr>
          <w:rFonts w:ascii="Times New Roman" w:hAnsi="Times New Roman" w:cs="Times New Roman"/>
          <w:sz w:val="28"/>
          <w:szCs w:val="28"/>
          <w:lang w:val="uk-UA"/>
        </w:rPr>
        <w:t>ілактичної роботи та роботи з питань соціального захисту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полягають у  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сприятливих умов для фізичного, психічного, соціального і духовного розвитку дітей, забезпеченн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 правового та соціального захисту;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розвитку творчих і потенціальних здібностей дітей;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захист дітей пільгового контингенту.</w:t>
      </w:r>
      <w:r w:rsidR="007A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практичному аспекті це о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знайомлення працівників школи з нормативними документами, що регулюють законодав</w:t>
      </w:r>
      <w:r w:rsidR="007A4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в галузі охорони дитинства</w:t>
      </w:r>
      <w:r w:rsidR="007A4C4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A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даних дітей пільгових категорій; </w:t>
      </w:r>
      <w:r w:rsidR="007A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дення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обстеження матеріально-побутових умов прожив</w:t>
      </w:r>
      <w:r w:rsidR="007A4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 дітей пільгових категорій</w:t>
      </w:r>
      <w:r w:rsidR="007A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7A4C4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едення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індивідуальн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діагностичн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дітьми пільгового контингенту, нада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7A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 та вчителям</w:t>
      </w:r>
      <w:r w:rsidR="007A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п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едення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профорієнтаційн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 дітей пільгового контингенту, контрол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працевлаштування ц</w:t>
      </w:r>
      <w:r w:rsidR="007A4C4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дітей після закінчення школи</w:t>
      </w:r>
      <w:r w:rsidR="007A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7A4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ація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лекторі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правових знань щодо роз’яснення дітям пільгових категорій та їх батькам норм сучасного за</w:t>
      </w:r>
      <w:r w:rsidR="007A4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конодавства з охорони дитинства</w:t>
      </w:r>
      <w:r w:rsidR="007A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7A4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ація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шкільних психологів </w:t>
      </w:r>
      <w:r w:rsidR="007A4C46">
        <w:rPr>
          <w:rFonts w:ascii="Times New Roman" w:eastAsia="Times New Roman" w:hAnsi="Times New Roman" w:cs="Times New Roman"/>
          <w:sz w:val="28"/>
          <w:szCs w:val="28"/>
          <w:lang w:eastAsia="ru-RU"/>
        </w:rPr>
        <w:t>з учнями пільгового контингенту</w:t>
      </w:r>
      <w:r w:rsidR="007A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7A4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</w:t>
      </w:r>
      <w:r w:rsidR="007A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7A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зі службою у справах дітей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райдержадміністрації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управлінням освіти з метою координації дій щодо роботи з дітьми пільгового контингенту</w:t>
      </w:r>
      <w:r w:rsidR="007A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30B" w:rsidRPr="005D58BE" w:rsidRDefault="007A4C46" w:rsidP="00C13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1330B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еможливо вирішувати проблеми виховання, не враховуючи загального соціального фону. Статистика викликає тривогу: за останні 10 років зріс </w:t>
      </w:r>
      <w:proofErr w:type="gramStart"/>
      <w:r w:rsidR="00C1330B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1330B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івень дитячої злочинності. Близько 70 тисяч дітей і підлітків перебувають на обліку правоохоронних органів. Питома вага юних правопорушників нині складає 25% проти 13% десять років тому. Ситуація драматична. У багатьох </w:t>
      </w:r>
      <w:proofErr w:type="gramStart"/>
      <w:r w:rsidR="00C1330B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1330B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ідлітків виникають або повна розгубленість перед сьогоднішнім і завтрашнім днем, або урвати від життя якомога більше і негайно. </w:t>
      </w:r>
    </w:p>
    <w:p w:rsidR="00C1330B" w:rsidRPr="005D58BE" w:rsidRDefault="00C1330B" w:rsidP="00C800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маючи можливості законним шляхом задовольняти свої потреби, багато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ідлітків починають добувати необхідні речі та продукти в міру своїх сил і можливостей, часто шляхом вчинення злочину. Неповнолітні беруть 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активну участь у рекеті,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незаконному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бізнесі й інших видах злочинної діяльності.  </w:t>
      </w:r>
    </w:p>
    <w:p w:rsidR="00C1330B" w:rsidRPr="005D58BE" w:rsidRDefault="00C1330B" w:rsidP="007A4C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Загострення проблем сімейного неблагополуччя на загальному тлі убогості і постійної потреби, моральна і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іальна деградація, яка відбувається в сім`ях, призводить до вкрай негативних наслідків. Серед неповнолітніх з неблагонадійних сімей інтенсивність злочинності особливо висока. В основному, в цих сім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`я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процвітають пияцтво, наркоманія, відсутні будь-які моральні устої, елементарна культура.  </w:t>
      </w:r>
    </w:p>
    <w:p w:rsidR="00C1330B" w:rsidRPr="005D58BE" w:rsidRDefault="00C1330B" w:rsidP="00C13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Однією з необхідних умов перетворення України у справжню правову державу є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ідвищення рівня правової освіти населення, у першу чергу – молоді. Чимало роблять для цього засоби масової інформації, громадські організації, правоохоронні органи. Але найважливіше місце займає школа. </w:t>
      </w:r>
    </w:p>
    <w:p w:rsidR="00C1330B" w:rsidRPr="005D58BE" w:rsidRDefault="00C1330B" w:rsidP="00C13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школою постає непросте питання виховання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ідомого громадянина, людини, яка вільно сприймає та засвоює соціально-правові норми, історичні, національні, культурні традиції свого народу. </w:t>
      </w:r>
    </w:p>
    <w:p w:rsidR="00C1330B" w:rsidRPr="005D58BE" w:rsidRDefault="00C1330B" w:rsidP="00C13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правового виховання в наш</w:t>
      </w:r>
      <w:r w:rsidR="007A4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 ліцеї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базується на правових актах і документах, таких як Конституція України, Конвенція про права дитини, Декларація прав дитини, Кодекс про шлюб та сі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м’ю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 України «Про охорону дитинства», Указ Президента України «Про Національну програму правової освіти населення», включає правоосвітню роботу та роботу по попередженню правопорушень. </w:t>
      </w:r>
    </w:p>
    <w:p w:rsidR="00C1330B" w:rsidRPr="005D58BE" w:rsidRDefault="00C1330B" w:rsidP="00C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 заслуговує робота вчителів початкових класі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проводять ранню діагностику: визначають сім’ї, в яких вихованню дітей не приділяється належна увага, знайомляться із сімейними умовами, визначають, яка допомога потрібна батькам у вихованні дитини. </w:t>
      </w:r>
    </w:p>
    <w:p w:rsidR="00C1330B" w:rsidRPr="005D58BE" w:rsidRDefault="00C1330B" w:rsidP="00C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відомо, що молодші школярі суворіше, ніж дорослі, дотримуються правил гри і дитячого кодексу поведінки (не бреши, не донось, не будь жадібним, не будь боягузом). На ці риси дитячої справедливості і спираються у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правовому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вихованні молодших школярів наші педагоги. </w:t>
      </w:r>
    </w:p>
    <w:p w:rsidR="00C1330B" w:rsidRPr="005D58BE" w:rsidRDefault="00C1330B" w:rsidP="00C13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Правове виховання й оволодіння системою правових знань має особливе місце в комплексі практичних заходів, спрямованих на подолання негативних явищ в учнівському середовищі. Провідне місце займає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ілактична робота.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ліцеї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склалась своє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ідна система профілактичної роботи. </w:t>
      </w:r>
    </w:p>
    <w:p w:rsidR="00C1330B" w:rsidRPr="007A4C46" w:rsidRDefault="007A4C46" w:rsidP="00C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Первинна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включає </w:t>
      </w:r>
      <w:r w:rsidR="00C1330B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C1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відвідуванням учнями школи</w:t>
      </w:r>
      <w:r w:rsidR="00C1330B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330B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едення</w:t>
      </w:r>
      <w:r w:rsidR="00C1330B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класах цикл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1330B"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бесід на правову тематику. </w:t>
      </w:r>
    </w:p>
    <w:p w:rsidR="00C1330B" w:rsidRPr="005D58BE" w:rsidRDefault="00C1330B" w:rsidP="00C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Вторинн</w:t>
      </w:r>
      <w:r w:rsidR="00C8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ілактик</w:t>
      </w:r>
      <w:r w:rsidR="00C8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0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 w:rsidR="00C80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80022">
        <w:rPr>
          <w:rFonts w:ascii="Times New Roman" w:eastAsia="Times New Roman" w:hAnsi="Times New Roman" w:cs="Times New Roman"/>
          <w:sz w:val="28"/>
          <w:szCs w:val="28"/>
          <w:lang w:eastAsia="ru-RU"/>
        </w:rPr>
        <w:t>йсню</w:t>
      </w:r>
      <w:r w:rsidR="00C80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="00C80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профілактики правопорушень. На засіданнях Ради розглядають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ізні питання правовиховної роботи, 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заслуховуються звіти практичного психолога по роботі з учнями, які знаходяться на внутрішкільному обліку. Основною формою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ілактики правопорушень і оволодіння певними знаннями є година спілкування. Класні керівники постійно урізноманітнюють форми і методи проведення годин спілкування. </w:t>
      </w:r>
    </w:p>
    <w:p w:rsidR="00C1330B" w:rsidRPr="005D58BE" w:rsidRDefault="00C1330B" w:rsidP="00C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сучасних умовах розходження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сім'єю і школою посилюється. У сім'ї йде переорієнтація на інші цінності, діти включаються у ринкові відносини і нові ідеологічні установки часто призводять до конфлікті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стосунках батьків і дітей. </w:t>
      </w:r>
    </w:p>
    <w:p w:rsidR="00C1330B" w:rsidRPr="005D58BE" w:rsidRDefault="00C1330B" w:rsidP="00C13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центрі особливої уваги - неблагонадійні сім'ї та сім'ї, де виховуються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ідлітки, схильні до правопорушень.</w:t>
      </w:r>
    </w:p>
    <w:p w:rsidR="00C1330B" w:rsidRPr="005D58BE" w:rsidRDefault="00C1330B" w:rsidP="00C13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правового виховання, що створена в школі, багатогранна й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дієва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протягом останнього року правопорушень, здійснених </w:t>
      </w:r>
      <w:proofErr w:type="gramStart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нашими</w:t>
      </w:r>
      <w:proofErr w:type="gramEnd"/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учнями, не зафіксовано. </w:t>
      </w:r>
    </w:p>
    <w:p w:rsidR="00C1330B" w:rsidRPr="00CD422A" w:rsidRDefault="00C1330B" w:rsidP="00C133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22A">
        <w:rPr>
          <w:rFonts w:ascii="Times New Roman" w:hAnsi="Times New Roman" w:cs="Times New Roman"/>
          <w:sz w:val="28"/>
          <w:szCs w:val="28"/>
          <w:lang w:val="uk-UA"/>
        </w:rPr>
        <w:t>І.ПОСТАНОВИЛИ:</w:t>
      </w:r>
    </w:p>
    <w:p w:rsidR="00C1330B" w:rsidRPr="00E71EAF" w:rsidRDefault="00C1330B" w:rsidP="00C133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EA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71EAF">
        <w:rPr>
          <w:rFonts w:ascii="Times New Roman" w:hAnsi="Times New Roman" w:cs="Times New Roman"/>
          <w:sz w:val="28"/>
          <w:szCs w:val="28"/>
        </w:rPr>
        <w:t>ласн</w:t>
      </w:r>
      <w:r w:rsidRPr="00E71E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71EAF">
        <w:rPr>
          <w:rFonts w:ascii="Times New Roman" w:hAnsi="Times New Roman" w:cs="Times New Roman"/>
          <w:sz w:val="28"/>
          <w:szCs w:val="28"/>
        </w:rPr>
        <w:t>м керівник</w:t>
      </w:r>
      <w:r w:rsidRPr="00E71EAF">
        <w:rPr>
          <w:rFonts w:ascii="Times New Roman" w:hAnsi="Times New Roman" w:cs="Times New Roman"/>
          <w:sz w:val="28"/>
          <w:szCs w:val="28"/>
          <w:lang w:val="uk-UA"/>
        </w:rPr>
        <w:t>ам:</w:t>
      </w:r>
    </w:p>
    <w:p w:rsidR="00C1330B" w:rsidRPr="00E71EAF" w:rsidRDefault="00C1330B" w:rsidP="00C133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E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71EAF">
        <w:rPr>
          <w:rFonts w:ascii="Times New Roman" w:hAnsi="Times New Roman" w:cs="Times New Roman"/>
          <w:sz w:val="28"/>
          <w:szCs w:val="28"/>
        </w:rPr>
        <w:t xml:space="preserve"> при плануванні виховної діяльності з класним коллективом </w:t>
      </w:r>
      <w:r w:rsidRPr="00E71EA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71EAF">
        <w:rPr>
          <w:rFonts w:ascii="Times New Roman" w:hAnsi="Times New Roman" w:cs="Times New Roman"/>
          <w:sz w:val="28"/>
          <w:szCs w:val="28"/>
        </w:rPr>
        <w:t>ористуватись методичними рекомендаціями з питань організації  виховної роботи в навчальних закладах у 201</w:t>
      </w:r>
      <w:r w:rsidR="00B45E8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71EAF">
        <w:rPr>
          <w:rFonts w:ascii="Times New Roman" w:hAnsi="Times New Roman" w:cs="Times New Roman"/>
          <w:sz w:val="28"/>
          <w:szCs w:val="28"/>
        </w:rPr>
        <w:t>-201</w:t>
      </w:r>
      <w:r w:rsidR="00B45E8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71EAF">
        <w:rPr>
          <w:rFonts w:ascii="Times New Roman" w:hAnsi="Times New Roman" w:cs="Times New Roman"/>
          <w:sz w:val="28"/>
          <w:szCs w:val="28"/>
        </w:rPr>
        <w:t xml:space="preserve"> н.р.</w:t>
      </w:r>
      <w:r w:rsidRPr="00E71EAF">
        <w:rPr>
          <w:rFonts w:ascii="Times New Roman" w:hAnsi="Times New Roman" w:cs="Times New Roman"/>
          <w:sz w:val="28"/>
          <w:szCs w:val="28"/>
          <w:lang w:val="uk-UA"/>
        </w:rPr>
        <w:t xml:space="preserve">  річн</w:t>
      </w:r>
      <w:r w:rsidR="00B45E8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71EAF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B45E8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71EAF">
        <w:rPr>
          <w:rFonts w:ascii="Times New Roman" w:hAnsi="Times New Roman" w:cs="Times New Roman"/>
          <w:sz w:val="28"/>
          <w:szCs w:val="28"/>
          <w:lang w:val="uk-UA"/>
        </w:rPr>
        <w:t xml:space="preserve"> виховної роботи ліцею.</w:t>
      </w:r>
    </w:p>
    <w:p w:rsidR="00C1330B" w:rsidRPr="00E71EAF" w:rsidRDefault="00C1330B" w:rsidP="00C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E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7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роаналізувати стан роботи щодо попередження правопорушень і шкідливих звичок серед учнів. </w:t>
      </w:r>
    </w:p>
    <w:p w:rsidR="00C1330B" w:rsidRPr="005D58BE" w:rsidRDefault="00C1330B" w:rsidP="00C133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B45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15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E7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</w:p>
    <w:p w:rsidR="00C1330B" w:rsidRPr="00E71EAF" w:rsidRDefault="00C1330B" w:rsidP="00C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E7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дійснювати просвітницьку роботу серед учнів, батьків, учителів, щоб розкрити зміст понять «жорстоке поводження», «торгівля людьми», «насильство», «фізична занедбаність». </w:t>
      </w:r>
    </w:p>
    <w:p w:rsidR="00C1330B" w:rsidRPr="00E71EAF" w:rsidRDefault="00C1330B" w:rsidP="00C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цикл бесід з учнями з питань дотримання правових і моральних норм поведінки.</w:t>
      </w:r>
    </w:p>
    <w:p w:rsidR="00C1330B" w:rsidRPr="005D58BE" w:rsidRDefault="00C1330B" w:rsidP="00C133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20.</w:t>
      </w:r>
      <w:r w:rsidR="00915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7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0.2017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330B" w:rsidRPr="005D58BE" w:rsidRDefault="00C1330B" w:rsidP="00C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допускати випадків фізичного, психологічного насильства, образ, недбалого та жорстокого поводження з дітьми. </w:t>
      </w:r>
    </w:p>
    <w:p w:rsidR="00C1330B" w:rsidRPr="005D58BE" w:rsidRDefault="00C1330B" w:rsidP="00C133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 </w:t>
      </w:r>
    </w:p>
    <w:p w:rsidR="00C1330B" w:rsidRPr="005D58BE" w:rsidRDefault="00C1330B" w:rsidP="00C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-ф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ормувати правосвідомість, правову поведінку, моральну культуру в батьків та учнів. </w:t>
      </w:r>
    </w:p>
    <w:p w:rsidR="00C1330B" w:rsidRPr="005D58BE" w:rsidRDefault="00C1330B" w:rsidP="00C133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постійно </w:t>
      </w:r>
    </w:p>
    <w:p w:rsidR="00C1330B" w:rsidRPr="005D58BE" w:rsidRDefault="00C1330B" w:rsidP="00C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-ф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ормувати навички розв’язання конфліктів у дитячому колективі мирним шляхом. </w:t>
      </w:r>
    </w:p>
    <w:p w:rsidR="00C1330B" w:rsidRPr="005D58BE" w:rsidRDefault="00C1330B" w:rsidP="00C133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 </w:t>
      </w:r>
    </w:p>
    <w:p w:rsidR="00C1330B" w:rsidRPr="005D58BE" w:rsidRDefault="00C1330B" w:rsidP="00C13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</w:t>
      </w:r>
      <w:r w:rsidRPr="005D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батьківські збори з питань захисту прав дітей, забезпечення їхнього повноцінного розвитку.</w:t>
      </w:r>
    </w:p>
    <w:p w:rsidR="00C1330B" w:rsidRPr="00A2544C" w:rsidRDefault="00C1330B" w:rsidP="00C1330B">
      <w:pPr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71E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20.05.201</w:t>
      </w:r>
      <w:r w:rsidR="006E0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7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904E97" w:rsidRPr="001E359B" w:rsidRDefault="00904E97" w:rsidP="00904E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1E359B">
        <w:rPr>
          <w:rFonts w:ascii="Times New Roman" w:hAnsi="Times New Roman" w:cs="Times New Roman"/>
          <w:sz w:val="28"/>
          <w:szCs w:val="28"/>
        </w:rPr>
        <w:t>І.ПОСТАНОВИЛИ:</w:t>
      </w:r>
    </w:p>
    <w:p w:rsidR="00904E97" w:rsidRPr="00B131A7" w:rsidRDefault="00904E97" w:rsidP="00904E9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E359B">
        <w:rPr>
          <w:rFonts w:ascii="Times New Roman" w:hAnsi="Times New Roman" w:cs="Times New Roman"/>
          <w:sz w:val="28"/>
          <w:szCs w:val="28"/>
        </w:rPr>
        <w:t>.Прийняти інформацію до відома та вико</w:t>
      </w:r>
      <w:r>
        <w:rPr>
          <w:rFonts w:ascii="Times New Roman" w:hAnsi="Times New Roman" w:cs="Times New Roman"/>
          <w:sz w:val="28"/>
          <w:szCs w:val="28"/>
          <w:lang w:val="uk-UA"/>
        </w:rPr>
        <w:t>ристанн</w:t>
      </w:r>
      <w:r w:rsidRPr="001E35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практичній роботі </w:t>
      </w:r>
      <w:r w:rsidRPr="001E359B">
        <w:rPr>
          <w:rFonts w:ascii="Times New Roman" w:hAnsi="Times New Roman" w:cs="Times New Roman"/>
          <w:sz w:val="28"/>
          <w:szCs w:val="28"/>
        </w:rPr>
        <w:t>.</w:t>
      </w:r>
    </w:p>
    <w:p w:rsidR="00C1330B" w:rsidRDefault="00C1330B" w:rsidP="00C1330B">
      <w:pPr>
        <w:shd w:val="clear" w:color="auto" w:fill="FFFFFF"/>
        <w:spacing w:before="8" w:line="484" w:lineRule="exact"/>
        <w:ind w:left="80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E89" w:rsidRDefault="00B45E89" w:rsidP="00C1330B">
      <w:pPr>
        <w:shd w:val="clear" w:color="auto" w:fill="FFFFFF"/>
        <w:spacing w:before="8" w:line="484" w:lineRule="exact"/>
        <w:ind w:left="80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30B" w:rsidRPr="00E71EAF" w:rsidRDefault="00C1330B" w:rsidP="00C1330B">
      <w:pPr>
        <w:shd w:val="clear" w:color="auto" w:fill="FFFFFF"/>
        <w:spacing w:before="8" w:line="484" w:lineRule="exact"/>
        <w:ind w:left="80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EAF">
        <w:rPr>
          <w:rFonts w:ascii="Times New Roman" w:hAnsi="Times New Roman" w:cs="Times New Roman"/>
          <w:sz w:val="28"/>
          <w:szCs w:val="28"/>
          <w:lang w:val="uk-UA"/>
        </w:rPr>
        <w:t>Голова МО                                                       В.В.Шевнін</w:t>
      </w:r>
    </w:p>
    <w:p w:rsidR="00C1330B" w:rsidRPr="00E71EAF" w:rsidRDefault="00C1330B" w:rsidP="00C1330B">
      <w:pPr>
        <w:shd w:val="clear" w:color="auto" w:fill="FFFFFF"/>
        <w:spacing w:before="8" w:line="484" w:lineRule="exact"/>
        <w:ind w:left="80"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1EAF"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О.В.Імінова</w:t>
      </w:r>
    </w:p>
    <w:p w:rsidR="00C1330B" w:rsidRPr="00C1330B" w:rsidRDefault="00C1330B" w:rsidP="0069355C">
      <w:pPr>
        <w:shd w:val="clear" w:color="auto" w:fill="FFFFFF"/>
        <w:spacing w:before="8" w:line="484" w:lineRule="exact"/>
        <w:ind w:left="80"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1330B" w:rsidRPr="00C1330B" w:rsidSect="001B78DF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3D3"/>
    <w:multiLevelType w:val="hybridMultilevel"/>
    <w:tmpl w:val="67F81A42"/>
    <w:lvl w:ilvl="0" w:tplc="A7726A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96448"/>
    <w:multiLevelType w:val="multilevel"/>
    <w:tmpl w:val="7C26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E0FBD"/>
    <w:multiLevelType w:val="hybridMultilevel"/>
    <w:tmpl w:val="B0FA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97A34"/>
    <w:multiLevelType w:val="multilevel"/>
    <w:tmpl w:val="F96A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51A36"/>
    <w:multiLevelType w:val="multilevel"/>
    <w:tmpl w:val="798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47612"/>
    <w:multiLevelType w:val="multilevel"/>
    <w:tmpl w:val="B378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063753"/>
    <w:multiLevelType w:val="multilevel"/>
    <w:tmpl w:val="7178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F6DE4"/>
    <w:multiLevelType w:val="multilevel"/>
    <w:tmpl w:val="2954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F1EA3"/>
    <w:multiLevelType w:val="multilevel"/>
    <w:tmpl w:val="064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proofState w:grammar="clean"/>
  <w:defaultTabStop w:val="708"/>
  <w:characterSpacingControl w:val="doNotCompress"/>
  <w:compat/>
  <w:rsids>
    <w:rsidRoot w:val="00A63672"/>
    <w:rsid w:val="00000DA4"/>
    <w:rsid w:val="00053DD2"/>
    <w:rsid w:val="000D16C0"/>
    <w:rsid w:val="000E7ACB"/>
    <w:rsid w:val="00127177"/>
    <w:rsid w:val="001B78DF"/>
    <w:rsid w:val="001E359B"/>
    <w:rsid w:val="001E760C"/>
    <w:rsid w:val="002568F9"/>
    <w:rsid w:val="00260DF9"/>
    <w:rsid w:val="00365E60"/>
    <w:rsid w:val="00386910"/>
    <w:rsid w:val="00470C53"/>
    <w:rsid w:val="004754B8"/>
    <w:rsid w:val="004856BE"/>
    <w:rsid w:val="004F7A63"/>
    <w:rsid w:val="005617B5"/>
    <w:rsid w:val="00561C2A"/>
    <w:rsid w:val="005D58BE"/>
    <w:rsid w:val="006057E2"/>
    <w:rsid w:val="006207D5"/>
    <w:rsid w:val="00650C63"/>
    <w:rsid w:val="0067085B"/>
    <w:rsid w:val="00670D07"/>
    <w:rsid w:val="0069355C"/>
    <w:rsid w:val="006A0CE7"/>
    <w:rsid w:val="006E0495"/>
    <w:rsid w:val="006F22B3"/>
    <w:rsid w:val="0070723B"/>
    <w:rsid w:val="0072175F"/>
    <w:rsid w:val="007317D2"/>
    <w:rsid w:val="00733E22"/>
    <w:rsid w:val="00737805"/>
    <w:rsid w:val="00752A53"/>
    <w:rsid w:val="007569CD"/>
    <w:rsid w:val="007A4C46"/>
    <w:rsid w:val="007C4947"/>
    <w:rsid w:val="007F14F9"/>
    <w:rsid w:val="0082065F"/>
    <w:rsid w:val="008423DF"/>
    <w:rsid w:val="008651CD"/>
    <w:rsid w:val="00903760"/>
    <w:rsid w:val="00904E97"/>
    <w:rsid w:val="0091567F"/>
    <w:rsid w:val="00A05315"/>
    <w:rsid w:val="00A23B03"/>
    <w:rsid w:val="00A2544C"/>
    <w:rsid w:val="00A31F85"/>
    <w:rsid w:val="00A36A96"/>
    <w:rsid w:val="00A63672"/>
    <w:rsid w:val="00A870E7"/>
    <w:rsid w:val="00AA2374"/>
    <w:rsid w:val="00B131A7"/>
    <w:rsid w:val="00B24D4A"/>
    <w:rsid w:val="00B45E89"/>
    <w:rsid w:val="00B85AF5"/>
    <w:rsid w:val="00BB1B8E"/>
    <w:rsid w:val="00BE0026"/>
    <w:rsid w:val="00C0590A"/>
    <w:rsid w:val="00C1330B"/>
    <w:rsid w:val="00C359E5"/>
    <w:rsid w:val="00C80022"/>
    <w:rsid w:val="00CD422A"/>
    <w:rsid w:val="00D73EA2"/>
    <w:rsid w:val="00DF4444"/>
    <w:rsid w:val="00E71EAF"/>
    <w:rsid w:val="00EB4781"/>
    <w:rsid w:val="00F005A6"/>
    <w:rsid w:val="00FD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7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B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3672"/>
  </w:style>
  <w:style w:type="paragraph" w:styleId="a5">
    <w:name w:val="Normal (Web)"/>
    <w:basedOn w:val="a"/>
    <w:uiPriority w:val="99"/>
    <w:unhideWhenUsed/>
    <w:rsid w:val="00A6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367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23B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5D58BE"/>
    <w:rPr>
      <w:i/>
      <w:iCs/>
    </w:rPr>
  </w:style>
  <w:style w:type="paragraph" w:styleId="a8">
    <w:name w:val="List Paragraph"/>
    <w:basedOn w:val="a"/>
    <w:uiPriority w:val="34"/>
    <w:qFormat/>
    <w:rsid w:val="0090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3790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2017-11-28T09:31:00Z</cp:lastPrinted>
  <dcterms:created xsi:type="dcterms:W3CDTF">2017-02-14T06:43:00Z</dcterms:created>
  <dcterms:modified xsi:type="dcterms:W3CDTF">2017-11-28T09:59:00Z</dcterms:modified>
</cp:coreProperties>
</file>